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color w:val="202124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sz w:val="40"/>
          <w:szCs w:val="40"/>
          <w:u w:val="single"/>
          <w:rtl w:val="0"/>
        </w:rPr>
        <w:t xml:space="preserve">Nulové emisie pre netoxické prostredie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Európska komisia schválila akčný plán EÚ na boj proti znečisťovaniu vody, ovzdušia a pôdy. Je neoddeliteľnou súčasťou Európskej zelenej dohody a témy Zeleného týždňa. Predstavuje komplexnú víziu zníženia globálneho znečistenia na úroveň, ktorá už do roku 2050 nebude poškodzovať ľudské zdravie a prírodné ekosystémy. Plán tiež popisuje kroky, ktoré je potrebné podniknúť na dosiahnutie tohto cieľa. Kroky spájajú všetky politiky EÚ súvisiace s kontrolou a prevenciou znečistenia s osobitným zameraním na používanie digitálnych riešení na tento účel. Plán tiež zabezpečuje preskúmanie príslušných právnych predpisov EÚ s cieľom identifikovať potenciálne medzery v práve EÚ a oblasti, v ktorých je potrebné zlepšiť vykonávanie, aby sa splnili zákonné povinnosti.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Viceprezident Európskej zelenej dohody Frans Timmermans povedal: "Cieľom Zelenej dohody je zabezpečiť dobré životné prostredie pre všetkých obyvateľov našej planéty. Aby sme zaistili prostredie bez toxínov pre našu planétu a jej obyvateľov, musíme konať hneď." To nám pomôže zorganizovať si našu prácu. Nové zelené technológie už teraz pomáhajú znižovať znečistenie a vytvárajú nové obchodné príležitosti. K nulovým emisiám musí prispieť aj úsilie Európy vybudovať čistejšie, spravodlivejšie a udržateľnejšie hospodárstvo.“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O čo tu ide?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Znečistenie s nulovými emisiami je termín, ktorý označuje úplné odstránenie škodlivých znečisťujúcich látok a skleníkových plynov z priemyselných procesov a dopravy. Cieľom technológie s nulovými emisiami je vytvoriť čisté a zdravé prostredie pre všetkýchm                    bez toxických účinkov znečistenia. Jedným z hlavných zdrojov znečistenia je spaľovanie fosílnych palív, ako je uhlie, ropa a zemný plyn. Tieto palivá uvoľňujú do ovzdušia škodlivé znečisťujúce látky vrátane oxidu uhličitého, oxidov dusíka a oxidov síry. Tieto znečisťujúce látky prispievajú k mnohým zdravotným problémom vrátane chorôb dýchacích ciest, srdcových chorôb a rakoviny a iných závažných ochorení. V boji proti tomuto problému sa mnohé spoločnosti a vlády obracajú na technológiu s nulovými emisiami. Jedným z najpopulárnejších riešení je používanie elektrických vozidiel (EV). Tieto vozidlá nevypúšťajú počas prevádzky žiadne znečisťujúce látky, pretože jazdia na elektrinu a nie na benzín. A čo viac, elektrina používaná na pohon elektromobilov môže pochádzať z obnoviteľných zdrojov energie, ako je solárna alebo veterná energia, ktoré tiež produkujú nulové emisie. V dôsledku toho poskytujú čistú a udržateľnú alternatívu k fosílnym palivám. Využívanie obnoviteľných zdrojov energie môže tiež pomôcť znížiť závislosť od zahraničnej ropy a podporiť energetickú bezpečnosť. Okrem dopravy a výroby energie pracujú na znižovaní emisií aj iné odvetvia. Napríklad mnohé továrne teraz používajú „čisté technológie“, ako sú elektrické kotly a tepelné čerpadlá, ktoré nevypúšťajú žiadne znečisťujúce látky. Na dosiahnutie nulových emisií je potrebná spolupráca medzi vládami, spoločnosťami a jednotlivcami. Vlády môžu poskytnúť finančné prostriedky 1na výskum a vývoj technológií s nulovými emisiami, ako aj stimuly pre jednotlivcov a spoločnosti, aby tieto technológie používali. Spoločnosti môžu investovať do čistých technológií, podporovať energetickú efektívnosť a vyvíjať nové produkty a služby, ktoré pomáhajú znižovať emisie.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rtl w:val="0"/>
        </w:rPr>
        <w:t xml:space="preserve">Znečistenie s nulovými emisiami má tiež významný pozitívny vplyv na faunu aj flóru. Eliminácia škodlivých znečisťujúcich látok a skleníkových plynov pomáha zlepšovať kvalitu ovzdušia a vody, čo zase prospieva širokému spektru rastlinných a živočíšnych druhov. Celkovo je cieľom nulových emisií vytvoriť udržateľné a zdravé prostredie pre budúce generácie, vegetáciu a zvieratá. Prijatím čistých technológií a spoluprácou môžeme dosiahnuť tento cieľ a zabezpečiť zdravú a bezpečnú planétu pre všetkých.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D72BF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A6pgw527FCjHT9wbCyEcmunaew==">CgMxLjA4AHIhMUZBaVlnNEJaUUpfOVk3ZnEyRGhYMmxfT1N6Y0o1ZGhK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2023-02-20T07:05:00Z</dcterms:created>
  <dc:creator>Julia Munik</dc:creator>
</cp:coreProperties>
</file>