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sz w:val="40"/>
          <w:szCs w:val="40"/>
          <w:u w:val="single"/>
        </w:rPr>
      </w:pPr>
      <w:r w:rsidDel="00000000" w:rsidR="00000000" w:rsidRPr="00000000">
        <w:rPr>
          <w:rFonts w:ascii="Times New Roman" w:cs="Times New Roman" w:eastAsia="Times New Roman" w:hAnsi="Times New Roman"/>
          <w:sz w:val="40"/>
          <w:szCs w:val="40"/>
          <w:u w:val="single"/>
          <w:rtl w:val="0"/>
        </w:rPr>
        <w:t xml:space="preserve">Je vegetariánska strava organická?</w:t>
      </w:r>
    </w:p>
    <w:p w:rsidR="00000000" w:rsidDel="00000000" w:rsidP="00000000" w:rsidRDefault="00000000" w:rsidRPr="00000000" w14:paraId="0000000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Vegetariánska strava je spôsob stravovania, pri ktorom sa vyhýba konzumácii mäsa, rýb a iných živočíšnych produktov. Existuje niekoľko druhov vegetariánskej stravy, vrátane:</w:t>
      </w:r>
    </w:p>
    <w:p w:rsidR="00000000" w:rsidDel="00000000" w:rsidP="00000000" w:rsidRDefault="00000000" w:rsidRPr="00000000" w14:paraId="00000004">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Lakto-ovo vegetariánstvo: zahŕňa vzdanie sa mäsa, rýb a hydiny, ale zahŕňa mliečne výrobky a vajcia. Lakto-vegetariánstvo: zahŕňa vzdanie sa mäsa, rýb, hydiny a vajec, ale zahŕňa mliečne výrobky. Vegan: zahŕňa vzdanie sa všetkých živočíšnych produktov vrátane mliečnych výrobkov a vajec.</w:t>
      </w:r>
    </w:p>
    <w:p w:rsidR="00000000" w:rsidDel="00000000" w:rsidP="00000000" w:rsidRDefault="00000000" w:rsidRPr="00000000" w14:paraId="00000005">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Vegetariánska strava môže mať zdravotné výhody, ako je nižšie riziko srdcových chorôb, cukrovky a niektorých druhov rakoviny. Aby ste však boli zdraví na vegetariánskej strave, je dôležité zabezpečiť dostatočný príjem bielkovín, vitamínov a minerálov.</w:t>
      </w:r>
    </w:p>
    <w:p w:rsidR="00000000" w:rsidDel="00000000" w:rsidP="00000000" w:rsidRDefault="00000000" w:rsidRPr="00000000" w14:paraId="00000007">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Vegetariánska strava je dnes propagovaná ako veľmi ekologická alternatíva k mäsovej strave, ale je to naozaj tak? Aby sme pochopili vplyv vegetariánskej stravy na životné prostredie, je dôležité zvážiť rôzne faktory, ktoré prispievajú k jej udržateľnosti, ako je využívanie pôdy, spotreba vody a emisie skleníkových plynov.</w:t>
      </w:r>
    </w:p>
    <w:p w:rsidR="00000000" w:rsidDel="00000000" w:rsidP="00000000" w:rsidRDefault="00000000" w:rsidRPr="00000000" w14:paraId="00000009">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Jednou z kľúčových výhod vegetariánskej stravy je menšie využitie pôdy v porovnaní                  so stravou založenou na mäse. Výroba potravín, t. j. mäsa a mliečnych výrobkov si vyžaduje veľké množstvo pôdy na pasenie a produkciu krmovín. Naproti tomu vegetariánska strava môže byť produkovaná na menšej ploche pôdy, čím sa efektívnejšie využívajú zdroje. To nielen znižuje celkovú environmentálnu stopu, ale tiež pomáha zachovať prirodzené biotopy a biodiverzitu.</w:t>
      </w:r>
    </w:p>
    <w:p w:rsidR="00000000" w:rsidDel="00000000" w:rsidP="00000000" w:rsidRDefault="00000000" w:rsidRPr="00000000" w14:paraId="0000000B">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Ďalšou dôležitou výhodou vegetariánskej stravy je, že spotrebuje oveľa menej vody. Živočíšne poľnohospodárstvo je významným spotrebiteľom vody, a to ako na pitie, tak aj ako krmivo     pre zvieratá. Výroba mäsa je veľmi intenzívna z hľadiska spotreby prírodných zdrojov a emisií skleníkových plynov. Napríklad pri výrobe 1 kg hovädzieho mäsa sa uvoľní asi 29 kg CO2     pri produkcii 1 kg obilia asi 3,3 kg CO2. Naproti tomu vegetariánska strava vyžaduje menej vody, čo z nej robí udržateľnejšiu možnosť. Okrem toho vegetariánska strava menej prispieva k znečisteniu vody, čo môže byť vážny problém v oblastiach intenzívneho chovu zvierat.</w:t>
      </w:r>
    </w:p>
    <w:p w:rsidR="00000000" w:rsidDel="00000000" w:rsidP="00000000" w:rsidRDefault="00000000" w:rsidRPr="00000000" w14:paraId="0000000D">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Nie je to však len o samotnej strave, záleží aj na tom, odkiaľ suroviny pochádzajú a ako sa vyrábajú. Napríklad vegetariánska strava, ktorá pozostáva hlavne zo spracovaných potravín, ako sú sójové hamburgery, môže mať väčší vplyv na životné prostredie ako strava, ktorá zahŕňa miestne ovocie a zeleninu. Preto môže byť vegetariánska strava, ktorá sa spolieha na celé rastlinné potraviny, ktoré sú lokálne a organicky vypestované, považovaná za ekologickejšiu.</w:t>
      </w:r>
    </w:p>
    <w:p w:rsidR="00000000" w:rsidDel="00000000" w:rsidP="00000000" w:rsidRDefault="00000000" w:rsidRPr="00000000" w14:paraId="0000000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Ďalším dôležitým faktorom, ktorý treba zvážiť, je otázka emisií skleníkových plynov. Živočíšne poľnohospodárstvo je hlavným prispievateľom k emisiám skleníkových plynov, najmä v dôsledku produkcie metánu z enterickej fermentácie u prežúvavcov a hospodárenia        s hnojom a oxidu dusného z hnoja a syntetických hnojív používaných pri výrobe krmív.             Na druhej strane má vegetariánska strava nižšiu skleníkovú plynovú stopu, čo z nej robí udržateľnejšiu možnosť. Je ťažké presne určiť počet vegetariánov na svete, keďže rôzne krajiny majú rôzne metodiky prieskumov a definície vegetariánstva. Podľa niektorých odhadov je počet vegetariánov vo svete asi 1-3% populácie. Iná štúdia uvádza, že toto číslo je nižšie, na úrovni 0,5 %. Sú aj krajiny, kde je percento vegetariánov vyššie, ako napríklad v Indii, kde sa vegetariánstvo často spája s náboženstvom.</w:t>
      </w:r>
    </w:p>
    <w:p w:rsidR="00000000" w:rsidDel="00000000" w:rsidP="00000000" w:rsidRDefault="00000000" w:rsidRPr="00000000" w14:paraId="00000010">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 však dôležité mať na pamäti, že tento údaj sa môže líšiť v závislosti od krajiny, regiónu, pohlavia, veku a iných faktorov a že sú aj ľudia, ktorí z rôznych dôvodov (napr. zdravotných) čiastočne obmedzujú príjem mäsa a nepovažujú sa za vegetariánov.</w:t>
      </w:r>
    </w:p>
    <w:p w:rsidR="00000000" w:rsidDel="00000000" w:rsidP="00000000" w:rsidRDefault="00000000" w:rsidRPr="00000000" w14:paraId="0000001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spacing w:line="360" w:lineRule="auto"/>
        <w:jc w:val="both"/>
        <w:rPr/>
      </w:pPr>
      <w:r w:rsidDel="00000000" w:rsidR="00000000" w:rsidRPr="00000000">
        <w:rPr>
          <w:rFonts w:ascii="Times New Roman" w:cs="Times New Roman" w:eastAsia="Times New Roman" w:hAnsi="Times New Roman"/>
          <w:rtl w:val="0"/>
        </w:rPr>
        <w:t xml:space="preserve">Stručne povedané, vegetariánska strava môže byť považovaná za organickú, ale závisí                od spôsobu použitia a konkrétnych zložiek. Strava, ktorá pozostáva hlavne z celozrnných rastlinných potravín, ktoré sú lokálne a organicky pestované, môže mať menší vplyv na životné prostredie ako strava založená na mäse. Vegetariánska strava, ktorá sa spolieha na spracované potraviny, však môže mať väčší vplyv na životné prostredie. Preto je dôležité dbať                         na environmentálny vplyv výberu stravy a snažiť sa robiť udržateľné rozhodnutia vždy, keď je to možné.</w:t>
      </w: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369ED"/>
    <w:pPr>
      <w:spacing w:after="0" w:line="240" w:lineRule="auto"/>
    </w:pPr>
    <w:rPr>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jmVTeblO9zhIZcqL2pVdNeVuNg==">CgMxLjA4AHIhMXI2b2hzMFBOVndXSnhxbmRSZGFveFNOQjJZVXNjU0Jv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2023-02-20T08:34:00Z</dcterms:created>
  <dc:creator>Julia Munik</dc:creator>
</cp:coreProperties>
</file>