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Úspora energie a surovin přináší mnohem větší výhody než ekologické metody jejich výroby. Je jednodušší nesvítit lampičkou na stole než koupit LED osvětlení. Je možné přenést osvědčené postupy z domácnosti do práce v kanceláři? Ukazuje se, že některé z nich jsou užitečné kdekoli.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Využívejte přirozené světlo místo lamp – sluneční světlo je zkrátka zadarmo.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Pokud už jsou lampy z různých důvodů nutné, používejte energeticky úsporné osvětlení. Nezapomeňte zhasnout světlo při odchodu z kanceláře, konferenční místnosti, jídelny atd.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Volte místní osvětlení, nikoli plošné. Pokud pracujeme u stolu, stolní lampa se spotřebou několika wattů nám poskytne stejný nebo větší světelný komfort než stropní svítidla s řádově vyšší spotřebou energie.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Máme-li na výběr, volme notebooky, nikoli stolní počítače. Pro kancelářskou práci mají notebooky více než dostatečný výkon, zároveň jsou mnohem úspornější a vyžadují méně místa. V extrémních případech může samotný monitor připojený ke stacionární jednotce spotřebovat více elektřiny než celý notebook.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Vypínejte nepoužívaná zařízení. Pokud počítač používáte jen část dne, vypněte jej. Režim spánku/hibernace výrazně snižuje spotřebu energie, ale z dlouhodobého hlediska je horší než úplné vypnutí zařízení. Je také lepší vypnout monitor jedním tlačítkem, než ho nechat v režimu spořiče obrazovky nebo čekat několik minut/několik minut na automatické přepnutí do režimu spánku, což také spotřebovává elektřinu, i když se jedná o minimální hodnoty.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Netiskněte dokumenty, pokud nemusíte. Jak je uvedeno výše, ušetřený papír je lepší než recyklovaný papír, nemluvě o nákladech a materiálech, jako je toner atd.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Najděte si optimální tepelnou pohodu – někdy o jeden či dva stupně méně nastavený radiátor nebo o jeden či dva stupně vyšší klimatizace nám nezhorší pocit, nezmění náš tepelný komfort a ušetří značné množství energie. I přes stále účinnější zařízení mohou úspory v měřítku jedné kanceláře/podniku dosáhnout významných částek. Doporučené teploty v zimě jsou 20°C a v létě 25°C. Z obecných výpočtů a energetických auditů vyplývá, že zvýšení teploty o jeden stupeň během topné sezóny zvyšuje potřebu energie o 15 %. Podobně snížení teploty o jeden stupeň během letní sezóny zvyšuje potřebu energie o 10 %. Položme si také otázku, zda vytápění/chlazení vyžadují místnosti, ve kterých se zdržujeme jen zřídka nebo velmi zřídka, například sklady, skladovací prostory apod.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Při přípravě jídel a nápojů spotřebovávejme tolik, kolik potřebujeme. Nenalévejme konvici až po okraj, pokud se chystáme připravit čaj pouze pro sebe. Nenechávejme po celou dobu mytí nádob/šálků zapnutý vodovodní kohoutek. Pokud je to možné, používejme opakovaně použitelné nádoby, nikoli papírové sáčky nebo alobal. Používejme mikrovlnnou troubu a ne plynový/elektrický hořák, který zahřívá prostředí.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Nahlašujme všechny problémy týkající se prostředí: netěsnící okno, křivé dveře, protékající kohoutek – všechny tyto závady výrazně nesnižují náš pracovní komfort, ale zvyšují náklady na energii na vytápění/chlazení a vodu.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Dveře mezi jednotlivými částmi místností nechávejte zavřené. Většina dveří, které v budovách oddělují jednotlivé sekce, je často vybavena zavíračem. Ani ty však někdy nefungují tak, jak by měly, a dveře blokují nebo je zcela nezavírají. To může narušit mechanické nebo gravitační větrání a způsobit, že se jedna místnost nadměrně ohřívá / ochlazuje oproti druhé, což zvyšuje neefektivitu a vytváří náklady podniku.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Využívejte automatizaci budov. Automatické termostaty propojené se systémy větrání, vytápění a klimatizace jsou dnes již standardem. Nebojme se jich, poznejme jejich možnosti a využívejme je. Příliš často jsou vidět otevřená okna v mechanicky větraných místnostech, která při špatně nastaveném termostatu způsobují nepříjemné pocity zaměstnanců. Otevření okna, pokud je to vůbec možné, narušuje provoz mechanického větracího systému a způsobuje výrazné zvýšení spotřeby energie na vytápění/chlazení.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Místo zapnuté klimatizace používejte rolety. Pokud je místnost, ve které pobýváme, vystavena slunečnímu záření, které ji může v létě nadměrně zahřívat, měli bychom použít rolety nebo závěsy. Výrazně tak snížíme nárůst teploty, protože omezíme potřebu klimatizace. I když budeme muset v této souvislosti použít umělé osvětlení, energetická bilance bude v náš prospěch. Nejčastěji však stačí mírné roztažení rolet, aby do místnosti dopadalo množství slunečního světla, aniž by došlo k náhlému zvýšení teploty.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C6353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rrh4obK5U68jb957+MQt2rnu9w==">CgMxLjA4AHIhMWx5SXUzVl9jLVVybFctc0NEOWFMUkZiM2JVVVBiemth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2022-08-03T07:22:00Z</dcterms:created>
  <dc:creator>Mateusz 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f6ca78abbb370d4bac59e5a62a778ee092e40fb0c7791d71e68f18b98c9bb9cf</vt:lpwstr>
  </property>
</Properties>
</file>