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41. BEANLESS</w:t>
      </w:r>
    </w:p>
    <w:p w:rsidR="00000000" w:rsidDel="00000000" w:rsidP="00000000" w:rsidRDefault="00000000" w:rsidRPr="00000000" w14:paraId="00000002">
      <w:pPr>
        <w:jc w:val="both"/>
        <w:rPr/>
      </w:pPr>
      <w:r w:rsidDel="00000000" w:rsidR="00000000" w:rsidRPr="00000000">
        <w:rPr>
          <w:rtl w:val="0"/>
        </w:rPr>
        <w:t xml:space="preserve">Upcyklace je proces hledání nových a inovativních způsobů využití materiálů, které by jinak byly vyhozeny jako odpad. Jedním z materiálů, které se často upcyklují, jsou kávové slupky, což jsou vnější vrstvy kávových zrn, které se odstraňují během procesu pražení. Kávové slupky se obvykle vyhazují, ale mají řadu možností využití, díky nimž jsou skvělým kandidátem na upcyklaci.</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Projekt Beanless je ideálním příkladem sociálního podnikání s pozitivním dopadem na životní prostředí. Tento projekt vznikl na Slovensku a realizuje se v České republice. Projekt využívá metodu upcyklace kávových slupek. Ty tvoří většinu odpadu při zpracování kávy, zejména kávových zrn určených ke konzumaci. Proces upcyklace umožňuje využít zdroje odpadního materiálu a vytvořit autentické plnohodnotné výrobky. Tímto způsobem šetříme přírodu a zdroje a zároveň snižujeme množství odpadu, který je třeba technicky zpracovat.</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Jedním z nejběžnějších způsobů upcyklace kávových slupek je jejich využití jako přírodního hnojiva na zahradě. Kávové slupky jsou bohaté na živiny, jako je dusík, draslík a fosfor, které jsou nezbytné pro růst rostlin. Přidáním kávových slupek do půdy můžete přispět k obohacení půdy a zlepšení zdraví a vitality rostlin. Kávové slupky lze také přidávat do kompostu, aby pomohly rozložit organické látky a zlepšily strukturu kompostu. Drsná struktura slupek pomáhá zajistit provzdušnění, které je důležité pro proces rozkladu. Kromě toho mohou živiny obsažené ve slupkách pomoci zvýšit úrodnost kompostu a učinit jej prospěšnějším pro rostliny. Dalším způsobem, jak využít kávové slupky, je použít je jako přírodní odpuzovač škůdců na zahradě. Přírodní oleje obsažené v kávových slupkách mohou pomoci odradit škůdce, jako jsou slimáci a hlemýždi, což z nich činí užitečný nástroj pro ochranu vašich rostlin. Jednoduše posypte slupky kolem základny rostlin nebo je přimíchejte do půdy a vytvořte ochrannou bariéru. Kávové slupky lze také použít jako přírodní deodorant. Vůně kávy je příjemná a osvěžující a slupky mohou pomoci neutralizovat pachy a osvěžit vzduch. Malý sáček kávových slupek můžete umístit do lednice nebo mrazáku, aby pomohly pohltit nežádoucí pachy, nebo je můžete použít k dezodorizaci odpadkového koše nebo kompostéru. Kromě těchto způsobů použití lze kávové slupky použít také jako přírodní peeling v domácích kosmetických přípravcích. Drsná textura slupek může pomoci odstranit odumřelé kožní buňky a zanechat vaši pokožku hladkou a svěží. Chcete-li si vyrobit peeling z kávových slupek, jednoduše smíchejte slupky s trochou vody a směs použijte k exfoliaci pokožky.</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Projekt BEANLESS využívá kávové slupky a jejich infuzí vytváří sirup vhodný do limonád, nápojů nebo jako příchuť na palačinky. "Beanless" přišel s jedinečným způsobem, jak vytvořit produkt z odpadních materiálů. Při zpracování produktu spolupracuje tým projektu s místními pražírnami kávy v okolí Prahy a na Slovensku, které se zabývají pouze pražením a zpracováním zrnkové kávy.</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Projekt se v současné době teprve rozjíždí po vlně koronavirové krize. Mnoho produktů v něm ještě čeká na dokončení, současně projekt experimentuje s výstupy. Kromě běžného sirupu se již pokusili vytvořit gumové medvídky.</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Projekt vytvořil tým v roce 2021 během kreativního hackathonu na Středoevropské univerzitě se sídlem v Rakousku. Jeho autorkou je Lucia Kajčovičová, konzultantka pro energetiku ve společnosti Deloitte.</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Celkově je up-cyklace kávových slupek skvělým způsobem, jak snížit množství odpadu a najít nové využití pro produkt, který by jinak byl vyhozen. Prozkoumáním mnoha možností využití kávových slupek můžete přispět ke snížení dopadu na životní prostředí a najít nové způsoby opětovného využití materiálů.</w:t>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spacing w:after="160" w:line="259" w:lineRule="auto"/>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ln" w:default="1">
    <w:name w:val="Normal"/>
    <w:qFormat w:val="1"/>
  </w:style>
  <w:style w:type="paragraph" w:styleId="Nadpis1">
    <w:name w:val="heading 1"/>
    <w:basedOn w:val="Normln"/>
    <w:next w:val="Normln"/>
    <w:uiPriority w:val="9"/>
    <w:qFormat w:val="1"/>
    <w:pPr>
      <w:keepNext w:val="1"/>
      <w:keepLines w:val="1"/>
      <w:spacing w:after="120" w:before="400"/>
      <w:outlineLvl w:val="0"/>
    </w:pPr>
    <w:rPr>
      <w:sz w:val="40"/>
      <w:szCs w:val="40"/>
    </w:rPr>
  </w:style>
  <w:style w:type="paragraph" w:styleId="Nadpis2">
    <w:name w:val="heading 2"/>
    <w:basedOn w:val="Normln"/>
    <w:next w:val="Normln"/>
    <w:uiPriority w:val="9"/>
    <w:semiHidden w:val="1"/>
    <w:unhideWhenUsed w:val="1"/>
    <w:qFormat w:val="1"/>
    <w:pPr>
      <w:keepNext w:val="1"/>
      <w:keepLines w:val="1"/>
      <w:spacing w:after="120" w:before="360"/>
      <w:outlineLvl w:val="1"/>
    </w:pPr>
    <w:rPr>
      <w:sz w:val="32"/>
      <w:szCs w:val="32"/>
    </w:rPr>
  </w:style>
  <w:style w:type="paragraph" w:styleId="Nadpis3">
    <w:name w:val="heading 3"/>
    <w:basedOn w:val="Normln"/>
    <w:next w:val="Normln"/>
    <w:uiPriority w:val="9"/>
    <w:semiHidden w:val="1"/>
    <w:unhideWhenUsed w:val="1"/>
    <w:qFormat w:val="1"/>
    <w:pPr>
      <w:keepNext w:val="1"/>
      <w:keepLines w:val="1"/>
      <w:spacing w:after="80" w:before="320"/>
      <w:outlineLvl w:val="2"/>
    </w:pPr>
    <w:rPr>
      <w:color w:val="434343"/>
      <w:sz w:val="28"/>
      <w:szCs w:val="28"/>
    </w:rPr>
  </w:style>
  <w:style w:type="paragraph" w:styleId="Nadpis4">
    <w:name w:val="heading 4"/>
    <w:basedOn w:val="Normln"/>
    <w:next w:val="Normln"/>
    <w:uiPriority w:val="9"/>
    <w:semiHidden w:val="1"/>
    <w:unhideWhenUsed w:val="1"/>
    <w:qFormat w:val="1"/>
    <w:pPr>
      <w:keepNext w:val="1"/>
      <w:keepLines w:val="1"/>
      <w:spacing w:after="80" w:before="280"/>
      <w:outlineLvl w:val="3"/>
    </w:pPr>
    <w:rPr>
      <w:color w:val="666666"/>
      <w:sz w:val="24"/>
      <w:szCs w:val="24"/>
    </w:rPr>
  </w:style>
  <w:style w:type="paragraph" w:styleId="Nadpis5">
    <w:name w:val="heading 5"/>
    <w:basedOn w:val="Normln"/>
    <w:next w:val="Normln"/>
    <w:uiPriority w:val="9"/>
    <w:semiHidden w:val="1"/>
    <w:unhideWhenUsed w:val="1"/>
    <w:qFormat w:val="1"/>
    <w:pPr>
      <w:keepNext w:val="1"/>
      <w:keepLines w:val="1"/>
      <w:spacing w:after="80" w:before="240"/>
      <w:outlineLvl w:val="4"/>
    </w:pPr>
    <w:rPr>
      <w:color w:val="666666"/>
    </w:rPr>
  </w:style>
  <w:style w:type="paragraph" w:styleId="Nadpis6">
    <w:name w:val="heading 6"/>
    <w:basedOn w:val="Normln"/>
    <w:next w:val="Normln"/>
    <w:uiPriority w:val="9"/>
    <w:semiHidden w:val="1"/>
    <w:unhideWhenUsed w:val="1"/>
    <w:qFormat w:val="1"/>
    <w:pPr>
      <w:keepNext w:val="1"/>
      <w:keepLines w:val="1"/>
      <w:spacing w:after="80" w:before="240"/>
      <w:outlineLvl w:val="5"/>
    </w:pPr>
    <w:rPr>
      <w:i w:val="1"/>
      <w:color w:val="666666"/>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uiPriority w:val="10"/>
    <w:qFormat w:val="1"/>
    <w:pPr>
      <w:keepNext w:val="1"/>
      <w:keepLines w:val="1"/>
      <w:spacing w:after="60"/>
    </w:pPr>
    <w:rPr>
      <w:sz w:val="52"/>
      <w:szCs w:val="52"/>
    </w:rPr>
  </w:style>
  <w:style w:type="paragraph" w:styleId="Podnadpis">
    <w:name w:val="Subtitle"/>
    <w:basedOn w:val="Normln"/>
    <w:next w:val="Normln"/>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7cQzR6PjLmYPpLfr/E6NcE4gcw==">CgMxLjAyCGguZ2pkZ3hzOAByITFxRkxKem1palRTREFCdkdxZlIxWk5pdzlOV0g3Vk80bQ==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2023-02-23T18:14:00Z</dcterms:created>
</cp:coreProperties>
</file>