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Udržitelné hospodaření s teplem a chladem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Udržitelné hospodaření s teplem a chladem je strategie hospodaření s energetickými zdroji, která zahrnuje efektivní využívání tepla a chladu vyráběného a používaného v budovách. Cílem je snížit emise skleníkových plynů a snížit náklady na energii, jakož i zlepšit kvalitu vnitřního ovzduší a pohodlí uživatelů.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Mezi osvědčené postupy pro udržitelné hospodaření s teplem a chladem patří: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Optimalizujte systémy vytápění a klimatizace: používejte účinná zařízení a provádějte pravidelnou údržbu, abyste se ujistili, že systémy fungují efektivně.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Využití obnovitelných zdrojů energie: instalace solárních panelů, větrných turbín a solárních kolektorů k výrobě tepla a elektřiny.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Úspora energie: zavádění řešení, jako je automatické vypínání světel a elektrických spotřebičů, pokud nejsou používány, a instalace inteligentních řídicích systémů, které upravují teplotu podle potřeb obyvatel.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Podpora energetické účinnosti budov: investice do izolace a energeticky účinných oken, aby se zabránilo ztrátám tepla a chladu.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16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Vzdělávání a zapojení obyvatel: povzbuzujte obyvatele k účasti na programech úspor energie a zapojte je do udržitelného hospodaření s teplem a chladem.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Udržitelné hospodaření s teplem a chladem je klíčem k dosažení udržitelného rozvoje a k boji proti změně klimatu. Efektivním využíváním energetických zdrojů můžeme snížit emise skleníkových plynů, což přispěje k ochraně životního prostředí a udržení zdravého klimatu. Udržitelné hospodaření s teplem a chladem navíc šetří náklady na energie, což je výhodné pro rozpočet a může zlepšit kvalitu života obyvatel. Proto je důležité zavádět a podporovat osvědčené postupy v oblasti udržitelného hospodaření s teplem a chladem, abychom zajistili udržitelný rozvoj a zdravé životní prostředí pro naši planetu.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Udržitelné hospodaření s teplem a chladem navíc vyžaduje spolupráci mezi různými odvětvími, jako je stavebnictví, energetika, veřejná správa a soukromý sektor. Tato spolupráce umožňuje lépe porozumět potřebám a problémům efektivního využívání energie a umožňuje společné kroky k jejich řešení.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Podpora energetické účinnosti budov je klíčem k udržitelnému vytápění a chlazení. Investice do účinných systémů vytápění a klimatizace, jakož i do izolace a energeticky účinných oken, snižují spotřebu energie a emise skleníkových plynů. Rovněž je třeba pamatovat na správný návrh budov a zelených ploch, aby byly zajištěny optimální podmínky pro úspory energie a lepší kvalitu vnitřního ovzduší.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 udržitelné hospodaření s teplem a chladem je rovněž zásadní vzdělávání a zapojení obyvatel. Poskytováním informací a školení lze obyvatele povzbudit k účasti na programech úspor energie a k práci na udržitelném hospodaření s teplem a chladem. Tímto způsobem lze zvýšit povědomí veřejnosti o ochraně životního prostředí a zdravého klimatu a její angažovanost v této oblasti.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Závěrem lze říci, že udržitelné hospodaření s teplem a chladem je klíčem k dosažení udržitelného rozvoje a k boji proti změně klimatu. Vyžaduje spolupráci mezi různými odvětvími, podporu energetické účinnosti budov, jakož i vzdělávání a zapojení veřejnosti. Vyplatí se investovat do zelené energie a používat účinné technologie, aby se snížily emise skleníkových plynů a zachovalo zdravé životní prostředí. Klíčem k dosažení úspěchu v oblasti udržitelného hospodaření s teplem a chladem a boje proti změně klimatu je společný postup všech zúčastněných stran.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506D05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wHNME2e/yDxOFhj8EVqSAP27Iw==">CgMxLjA4AHIhMTJqYWZSY0d5Q1RDMGxJNWZJRms1NVFZYnB4aWVIbnlC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2023-09-01T13:23:00Z</dcterms:created>
  <dc:creator>Iveta HORYNOVA</dc:creator>
</cp:coreProperties>
</file>