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Tipy pre udržateľnú kanceláriu</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t xml:space="preserve">Zmena niektorých malých, ale kľúčových vecí vo vašej kancelárii môže vašej organizácii ušetriť veľa peňazí a pomôcť znížiť uhlíkovú stopu vašej spoločnosti. Existuje množstvo technologicky inovatívnych produktov, ktoré môžu ľahko pomôcť kancelárii ušetriť tisíce libier, pričom nijako neobmedzujú pohodlie. Hoci je ťažké zbaviť sa starých zvykov, tu je niekoľko vecí, ktoré môžete urobiť, aby ste prešli na ekologickejšiu kanceláriu.</w:t>
      </w:r>
    </w:p>
    <w:p w:rsidR="00000000" w:rsidDel="00000000" w:rsidP="00000000" w:rsidRDefault="00000000" w:rsidRPr="00000000" w14:paraId="00000004">
      <w:pPr>
        <w:spacing w:line="360" w:lineRule="auto"/>
        <w:rPr/>
      </w:pPr>
      <w:r w:rsidDel="00000000" w:rsidR="00000000" w:rsidRPr="00000000">
        <w:rPr>
          <w:rtl w:val="0"/>
        </w:rPr>
        <w:t xml:space="preserve">Nakupujte výrobky s certifikátom Energy Star, ktoré môžu pomôcť ušetriť prevádzkové náklady spojené s používaním zariadení.</w:t>
      </w:r>
    </w:p>
    <w:p w:rsidR="00000000" w:rsidDel="00000000" w:rsidP="00000000" w:rsidRDefault="00000000" w:rsidRPr="00000000" w14:paraId="00000005">
      <w:pPr>
        <w:spacing w:line="360" w:lineRule="auto"/>
        <w:rPr/>
      </w:pPr>
      <w:r w:rsidDel="00000000" w:rsidR="00000000" w:rsidRPr="00000000">
        <w:rPr>
          <w:rtl w:val="0"/>
        </w:rPr>
        <w:t xml:space="preserve">Pokúste sa zaviesť energeticky úsporné návyky, ako napríklad vypínanie všetkých počítačov, tlačiarní a monitorov po pracovnej dobe.</w:t>
      </w:r>
    </w:p>
    <w:p w:rsidR="00000000" w:rsidDel="00000000" w:rsidP="00000000" w:rsidRDefault="00000000" w:rsidRPr="00000000" w14:paraId="00000006">
      <w:pPr>
        <w:spacing w:line="360" w:lineRule="auto"/>
        <w:rPr/>
      </w:pPr>
      <w:r w:rsidDel="00000000" w:rsidR="00000000" w:rsidRPr="00000000">
        <w:rPr>
          <w:rtl w:val="0"/>
        </w:rPr>
        <w:t xml:space="preserve">Vypnite svetlá v miestnostiach a na chodbách, keď sa nepoužívajú, alebo ak je jasný slnečný deň, nechajte miestnosť osvetliť denným svetlom.</w:t>
      </w:r>
    </w:p>
    <w:p w:rsidR="00000000" w:rsidDel="00000000" w:rsidP="00000000" w:rsidRDefault="00000000" w:rsidRPr="00000000" w14:paraId="00000007">
      <w:pPr>
        <w:spacing w:line="360" w:lineRule="auto"/>
        <w:rPr/>
      </w:pPr>
      <w:r w:rsidDel="00000000" w:rsidR="00000000" w:rsidRPr="00000000">
        <w:rPr>
          <w:rtl w:val="0"/>
        </w:rPr>
        <w:t xml:space="preserve">Tlačte obojstranne a len v jednotlivých kópiách, pokiaľ to nie je absolútne nevyhnutné.</w:t>
      </w:r>
    </w:p>
    <w:p w:rsidR="00000000" w:rsidDel="00000000" w:rsidP="00000000" w:rsidRDefault="00000000" w:rsidRPr="00000000" w14:paraId="00000008">
      <w:pPr>
        <w:spacing w:line="360" w:lineRule="auto"/>
        <w:rPr/>
      </w:pPr>
      <w:r w:rsidDel="00000000" w:rsidR="00000000" w:rsidRPr="00000000">
        <w:rPr>
          <w:rtl w:val="0"/>
        </w:rPr>
        <w:t xml:space="preserve">Recyklujte. Toto je jednoduché, ale recyklujte papier, plasty a všetko ostatné.</w:t>
      </w:r>
    </w:p>
    <w:p w:rsidR="00000000" w:rsidDel="00000000" w:rsidP="00000000" w:rsidRDefault="00000000" w:rsidRPr="00000000" w14:paraId="00000009">
      <w:pPr>
        <w:spacing w:line="360" w:lineRule="auto"/>
        <w:rPr/>
      </w:pPr>
      <w:r w:rsidDel="00000000" w:rsidR="00000000" w:rsidRPr="00000000">
        <w:rPr>
          <w:rtl w:val="0"/>
        </w:rPr>
        <w:t xml:space="preserve">Vyberajte si multifunkčné zariadenia, ktoré dokážu univerzálne tlačiť, kopírovať a skenovať dokumenty.</w:t>
      </w:r>
    </w:p>
    <w:p w:rsidR="00000000" w:rsidDel="00000000" w:rsidP="00000000" w:rsidRDefault="00000000" w:rsidRPr="00000000" w14:paraId="0000000A">
      <w:pPr>
        <w:spacing w:line="360" w:lineRule="auto"/>
        <w:rPr/>
      </w:pPr>
      <w:r w:rsidDel="00000000" w:rsidR="00000000" w:rsidRPr="00000000">
        <w:rPr>
          <w:rtl w:val="0"/>
        </w:rPr>
        <w:t xml:space="preserve">Na umývadlá inštalujte iba kohútiky so studenou vodou, čím môžete ušetriť vodu aj energiu.</w:t>
      </w:r>
    </w:p>
    <w:p w:rsidR="00000000" w:rsidDel="00000000" w:rsidP="00000000" w:rsidRDefault="00000000" w:rsidRPr="00000000" w14:paraId="0000000B">
      <w:pPr>
        <w:spacing w:line="360" w:lineRule="auto"/>
        <w:rPr/>
      </w:pPr>
      <w:r w:rsidDel="00000000" w:rsidR="00000000" w:rsidRPr="00000000">
        <w:rPr>
          <w:rtl w:val="0"/>
        </w:rPr>
        <w:t xml:space="preserve">Používajte programovateľné ovládanie klimatizácie, ktoré sa môže po hodinách prevádzky automaticky vypnúť.</w:t>
      </w:r>
    </w:p>
    <w:p w:rsidR="00000000" w:rsidDel="00000000" w:rsidP="00000000" w:rsidRDefault="00000000" w:rsidRPr="00000000" w14:paraId="0000000C">
      <w:pPr>
        <w:spacing w:line="360" w:lineRule="auto"/>
        <w:rPr/>
      </w:pPr>
      <w:r w:rsidDel="00000000" w:rsidR="00000000" w:rsidRPr="00000000">
        <w:rPr>
          <w:rtl w:val="0"/>
        </w:rPr>
        <w:t xml:space="preserve">Toto je len niekoľko naozaj jednoduchých vecí, ktoré môže vaša kancelária urobiť, aby znížila svoju uhlíkovú stopu.</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A821B5"/>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U8RKFoeej7sevfKCkuqqeEPRHw==">CgMxLjA4AHIhMUMyMHFIR0pFbE9XWDNWTFpiSk1XeUp1R0FwSnRRN2dr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2022-07-20T08:24:00Z</dcterms:created>
  <dc:creator>Admin</dc:creator>
</cp:coreProperties>
</file>