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Zdravější a udržitelnější potraviny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Potravinový systém EU zaručuje všem Evropanům přístup k čerstvým a bezpečným potravinám. Produkce potravin je nejen základní službou, ale také zdrojem příjmů. Potravinový řetězec EU zajišťuje potravinovou bezpečnost pro více než 400 milionů občanů a je důležitým odvětvím hospodářství EU. 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Zemědělsko-potravinářské odvětví má však významný dopad na životní prostředí. Podle zprávy Mezinárodní komise pro změnu klimatu (IPCC) pochází přibližně jedna třetina celosvětových emisí skleníkových plynů z potravinářských systémů. Současné stravovací návyky mají také negativní dopad na lidské zdraví, což dokládá skutečnost, že více než 50 % dospělých Evropanů trpí nadváhou.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EU chce změnit způsob výroby a spotřeby potravin v Evropě, přičemž hlavním cílem 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Snižování ekologické stopy potravinových systémů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Zlepšení odolnosti vůči krizím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Pokračovat v zajišťování zdravých a cenově dostupných potravin pro budoucí generace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Strategie „Z farmy na stůl“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květnu 2020. Evropská komise představila strategii „Z farmy na stůl“ jako jedno</w:t>
        <w:br w:type="textWrapping"/>
        <w:t xml:space="preserve">z hlavních opatření Evropské zelené dohody. Cílem strategie je dosáhnout do roku 2050 klimatické neutrality a zároveň přeměnit současný potravinový systém EU na udržitelný model. Prioritou je potravinová bezpečnost, ale cílem strategie je také především: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Zajistit dostatečné zásobování cenově dostupnými a výživnými potravinami v rámci zdrojů planety.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Snížit používání pesticidů a hnojiv na polovinu a prodávat antimikrobiální látky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Zvětšit plochu věnovanou ekologickému zemědělství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Podporovat cenově dostupné a zdravé, ekologické potraviny a zdravé stravování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Minimalizovat plýtvání potravinami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Bojovat proti podvodům s potravinami v dodavatelských řetězcích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Zlepšovat životní podmínky zvířat ve všech ohledech.</w:t>
        <w:br w:type="textWrapping"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Snížit používání pesticidů o 50 % do roku 2030.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Tato strategie zahrnuje různé legislativní iniciativy a projekty, mimo jiné v následujících oblastech: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Ekologické zemědělství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Sdělení o výživě a udržitelnosti na přední straně obalu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Snížení množství potravinového odpadu </w:t>
      </w:r>
    </w:p>
    <w:p w:rsidR="00000000" w:rsidDel="00000000" w:rsidP="00000000" w:rsidRDefault="00000000" w:rsidRPr="00000000" w14:paraId="0000001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Udržitelnější potravinový systém pomáhá chránit evropskou přírodu a biologickou rozmanitost. Strategie „z farmy na stůl“ je v souladu se strategií EU v oblasti biologické rozmanitosti do roku 2030 a oba návrhy se vzájemně doplňují.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Jedním z hlavních cílů reformy Společné zemědělské politiky (SZP) je modernizace zemědělství prostřednictvím rozvoje udržitelnějších zemědělských postupů při současné ochraně přírody a boji proti změně klimatu. SZP je proto úzce spojena s cíli strategie „Z farmy na stůl“.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Úloha Rady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Strategie „Z farmy na stůl“ zahrnuje řadu legislativních i nelegislativních opatření navržených Komisí. V říjnu 2020. Rada přijala závěry o strategii „Z farmy ke stolu“, v nichž potvrdila cíl rozvíjet udržitelný evropský potravinový systém od výroby až po stůl. Závěry obsahují tři politická poselství členských států, v nichž se zavazují zajistit: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ffffff" w:val="clear"/>
        <w:spacing w:after="0" w:before="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⮚Zajistit dostatek cenově dostupných potravin a zároveň přispět k dosažení klimatické neutrality EU do roku 2050. 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Důstojný příjem a silná podpora prvovýrobců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Globální konkurenceschopnost zemědělství EU</w:t>
      </w:r>
    </w:p>
    <w:p w:rsidR="00000000" w:rsidDel="00000000" w:rsidP="00000000" w:rsidRDefault="00000000" w:rsidRPr="00000000" w14:paraId="0000002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Akční strategie pro ekologické zemědělství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Akční plán pro ekologické zemědělství, který Evropská komise představila v březnu 2021 v rámci své strategie „Z farmy na stůl“, stanoví plán na rozšíření ekologického zemědělství v EU. Hlavním cílem je zvýšit ekologickou produkci tak, aby do roku 2030 bylo 25 % zemědělské půdy využíváno pro ekologické zemědělství. Členské státy EU jsou vyzývány</w:t>
        <w:br w:type="textWrapping"/>
        <w:t xml:space="preserve">k vypracování národních plánů ekologického zemědělství.</w:t>
      </w:r>
    </w:p>
    <w:p w:rsidR="00000000" w:rsidDel="00000000" w:rsidP="00000000" w:rsidRDefault="00000000" w:rsidRPr="00000000" w14:paraId="00000024">
      <w:pPr>
        <w:spacing w:after="16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Regenerativní zemědělství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Zemědělství a lesnictví mohou hrát důležitou roli v boji proti změně klimatu tím, že pohlcují oxid uhličitý z atmosféry. V dubnu 2022 přijala Rada závěry o regenerativním zemědělství na základě zprávy Komise z prosince 2021 o udržitelném cyklu uhlíku. Jejich cílem je podpořit zemědělské postupy, které pomáhají zachycovat uhlík z atmosféry a udržitelně jej ukládat do půdy a biomasy. </w:t>
      </w:r>
    </w:p>
    <w:p w:rsidR="00000000" w:rsidDel="00000000" w:rsidP="00000000" w:rsidRDefault="00000000" w:rsidRPr="00000000" w14:paraId="0000002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Mezi postupy, které jsou přínosné pro klima, mohou patřit např: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živých plotů nebo stromů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Pěstování luštěnin  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Používání meziplodin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Ochranné zemědělství a údržba mokřadů  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a obnova lesů</w:t>
      </w:r>
    </w:p>
    <w:p w:rsidR="00000000" w:rsidDel="00000000" w:rsidP="00000000" w:rsidRDefault="00000000" w:rsidRPr="00000000" w14:paraId="0000002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Ministři ve svých závěrech uvedli, že by měla být poskytnuta finanční podpora, aby byli zemědělci a lesníci dostatečně motivováni k zavádění těchto postupů šetrných ke klimatu.</w:t>
      </w:r>
    </w:p>
    <w:p w:rsidR="00000000" w:rsidDel="00000000" w:rsidP="00000000" w:rsidRDefault="00000000" w:rsidRPr="00000000" w14:paraId="0000002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Udržitelná akvakultura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EU je v současné době značně závislá na dovozu mořských plodů a produktů akvakultury. Toto odvětví má však v EU také potenciál rozvoje. V červenci 2022 schválili ministři EU závěry Rady, v nichž vyzvali k vytvoření udržitelného, odolného a konkurenceschopného odvětví mořské a sladkovodní akvakultury v EU.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C612CF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19088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Aqa9SuEfcRXh49XS5lyT/4euMw==">CgMxLjA4AHIhMTctTnFPTFhjUDVacGVQYjh3VmpmalYzZmtMeXBKcjF3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2023-02-20T06:29:00Z</dcterms:created>
  <dc:creator>Julia Munik</dc:creator>
</cp:coreProperties>
</file>