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Úspora energie a surovin přináší mnohem větší výhody než ekologické metody jejich výroby. Je jednodušší nesvítit lampičkou na stole než koupit LED osvětlení. Je možné přenést osvědčené postupy z domácnosti do práce v kanceláři? Ukazuje se, že některé z nich jsou užitečné kdekoli. Autor tohoto článku se zaměřuje na úspory zdrojů energie.</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Používejte opakovaně použitelné láhve nebo hrnky. V roce 2015 dosáhl objem plastového odpadu 381 milionů tun. Každodenní používání plastových nebo papírových kelímků na pití vody z dávkovačů vede ke značným materiálovým ztrátám a produkci odpadu. Zaměstnanci by měli sami začít používat opakovaně použitelné plastové nebo keramické nádoby/lahve. Nic také nebrání navrhnout tento typ řešení nadřízeným v organizaci. Jednorázové větší náklady jsou lepší než pravidelně placené "předplatné" za nové kelímky, které po pár okamžicích používání skončí v koši.</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Používejte elektronickou korespondenci všude tam, kde je to možné. Pokud to není možné z nezávislých důvodů, jako jsou postupy nebo právní akty, snažte se používat papír co nejdéle. Papírové obálky lze po šetrném otevření úspěšně znovu použít v interní korespondenci, někdy i několikrát! Jednostranně tištěné dokumenty, které nepředstavují obchodní tajemství, jsou ideální do sešitu nebo jako jednostranný tiskový vstup, pokud je to nutné.</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Pečujte o své pracoviště. V mnoha případech vede udržování čistoty na pracovišti, ať už mluvíme o práci se zařízeními ve výrobní hale nebo o kancelářské práci, k delší životnosti zařízení a tím i k nižší spotřebě surovin. Někdy se stane, že do oddělení IT přijde notebook zalitý kávou/čajem nebo jiným nápojem, do kterého omylem uhodíme rukou. To je neoptimální řešení z mnoha důvodů, jelikož IT oddělení musí vynaložit čas na opravu, ať už samostatnou, nebo kontaktováním externí firmy, což představuje i náklady na dopravu a servis. Aby mohl zaměstnanec efektivně pracovat, musí dostat náhradní zařízení, které by nepotřeboval, kdyby jeho zařízení nebylo poškozeno. Toto by se vyřešilo, pokud by se podařilo notebook zachránit. Pokud však poškození vede k úplnému zničení zařízení, je problém většinou mnohem závažnější. Pouze malá část komponent se recykluje. Výrobci notebooků generaci po generaci nejčastěji vylepšují svá řešení, což způsobuje zpětnou kompatibilitu. Je velmi nepravděpodobné, že například plně funkční hliníkový kryt bude možné použít pro nové zařízení. Samozřejmě nemluvíme o recyklaci materiálu, ale o jeho použití v režimu „plug and play“. Podobná situace se týká klávesnic, baterií, obrazovek, chladicích systémů. Procesory jsou nejčastěji připájeny k deskám, stále oblíbenější praxí je také připájení operační paměti k základní desce. V případě produktů některých výrobců (např. Apple) je k základní desce připájen i SSD disk. To omezuje možnosti recyklace a poškozené zařízení lze často použít pouze jako dárce součástek pro opravárenské služby. Ačkoli jsou s tímto spojeny určité problémy, není to téma, kterému se autor v tomto článku bude věnovat. Zařízení ve výrobní hale také vydrží déle, pokud se o ně budeme starat. Každodenní čištění soustruhu/frézky nezabere mnoho času a zabrání hromadění prachu, nečistot či oleje, které může mít za následek předčasné opotřebení nástrojů, ale také zabrání včasnému odhalení netěsnění nebo poruchy. Jsou známy případy, kdy se soustruhy, které nebyly pravidelně čištěny, zcela zastavily v důsledku úniku oleje a následného zadření motorů/ložisek. Všudypřítomné brody zabránily tomu, aby si těchto problémů někdo včas všiml. Netřeba je také zmiňovat, že při psaní programu pro řezací zařízení bychom měli optimalizovat uspořádání prvků tak, aby vznikalo co nejméně odpadu. Častým jevem je jeden velký koš na veškerý řezný odpad. Pokud na daném zařízení pracujeme pouze s jedním typem materiálu, není to problém. Pokud je však materiálů více, mělo by se použít více košů na třísky, což usnadní třídění a recyklaci materiálů. Provozování skladu odpadu v podobě zbytkových kusů úhelníků, plochých tyčí apod. umožní v případě výroby malého prvku výraznou úsporu materiálu a času. Samozřejmě byste to neměli přehánět ani v opačném směru a vytvářet sklad odpadu, "protože se to jednou může hodit".</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Vzhledem ke změnám, které nám všem přinesl Covid-19, je nejlepší úsporou podnikových zdrojů přechod na práci na dálku, pokud je to možné. Podle pravidla: surovina, která se nespotřebuje, je lepší než surovina vyrobená jakýmkoli způsobem, dokonce i 100 % obnovitelným a ekologickým. Úspora kancelářských prostor, klimatizace, elektřiny, užitkové vody, čisticích prostředků atd. Výhod je celá řada. Zaměstnanec nebude muset používat veřejnou dopravu nebo auto a trávit často dlouhou dobu dojížděním.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DE50C3"/>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DE50C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7aKa1k6Rv/tj5aq/0EjBjRV2w==">CgMxLjA4AHIhMTc1SG9WejkwRGlQRWxoMnZtbHFiRDFfck5zRHcwQ3dT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2022-08-03T07:23:00Z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dd7ef4b1b18efdcb1ec7e5eaca8f7270b42c7566cc057e8b1c545a4e4b1e6052</vt:lpwstr>
  </property>
</Properties>
</file>