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B905CA" w14:textId="77777777" w:rsidR="00D147D8" w:rsidRPr="00D147D8" w:rsidRDefault="00D147D8" w:rsidP="00D147D8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D147D8">
        <w:rPr>
          <w:rFonts w:ascii="Arial" w:hAnsi="Arial" w:cs="Arial"/>
          <w:b/>
          <w:bCs/>
          <w:sz w:val="24"/>
          <w:szCs w:val="24"/>
        </w:rPr>
        <w:t>Ekologia w kuchni</w:t>
      </w:r>
    </w:p>
    <w:p w14:paraId="1E200847" w14:textId="77777777" w:rsidR="00D147D8" w:rsidRPr="00D147D8" w:rsidRDefault="00D147D8" w:rsidP="00D147D8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</w:p>
    <w:p w14:paraId="4DEA42DD" w14:textId="77777777" w:rsidR="00D147D8" w:rsidRPr="00D147D8" w:rsidRDefault="00D147D8" w:rsidP="00D147D8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D147D8">
        <w:rPr>
          <w:rFonts w:ascii="Arial" w:hAnsi="Arial" w:cs="Arial"/>
          <w:b/>
          <w:bCs/>
          <w:sz w:val="24"/>
          <w:szCs w:val="24"/>
        </w:rPr>
        <w:t>Dobre praktyki ekologiczne można wdrażać na każdym poziomie życia codziennego – również w kuchni, w sferze gotowania oraz jedzenia da się być ekologicznym, pozostając przy tym również ekonomicznym. Ekologiczne zasady obejmują bowiem nie tylko kupowanie produktów BIO, ale przede wszystkim wdrażanie dobrych praktyk w rytuały życia codziennego.</w:t>
      </w:r>
    </w:p>
    <w:p w14:paraId="2F140588" w14:textId="77777777" w:rsidR="00D147D8" w:rsidRPr="00D147D8" w:rsidRDefault="00D147D8" w:rsidP="00D147D8">
      <w:pPr>
        <w:spacing w:line="360" w:lineRule="auto"/>
        <w:rPr>
          <w:rFonts w:ascii="Arial" w:hAnsi="Arial" w:cs="Arial"/>
          <w:sz w:val="24"/>
          <w:szCs w:val="24"/>
        </w:rPr>
      </w:pPr>
    </w:p>
    <w:p w14:paraId="2E2505CE" w14:textId="77777777" w:rsidR="00D147D8" w:rsidRPr="00D147D8" w:rsidRDefault="00D147D8" w:rsidP="00D147D8">
      <w:pPr>
        <w:spacing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 xml:space="preserve">W dziedzinie żywienia ekologia jest niezwykle ważnym elementem, bowiem wpływa bezpośrednio zarówno na środowisko jak i na zdrowie oraz samopoczucie konsumenta. Korzyść z wdrażania dobrych praktyk jest zatem podwójna i odczuwalna natychmiast. Oto kilka zasad, dzięki którym domowa kuchnia może być ekologiczna: </w:t>
      </w:r>
    </w:p>
    <w:p w14:paraId="5D5C69AE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Wykorzystanie reklamówek sklepowych jako worki na śmieci. Najkorzystniej byłoby zrezygnować z tego typu opakowań, jednak, jeśli już pojawiają się one w domu warto dać im drugie życie – zamiast kupować worki na śmieci można spożytkować reklamówki, które już posiadamy – jest to praktyka zarówno ekologiczna jak i ekonomiczna.</w:t>
      </w:r>
    </w:p>
    <w:p w14:paraId="3D4F1ABE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Zamiast ręczników papierowych do utrzymania porządku w kuchni dobrze zastosować wielorazowe ściereczki, dzięki czemu wyprodukujemy mniej odpadów.</w:t>
      </w:r>
    </w:p>
    <w:p w14:paraId="1EC1BF65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Do przechowywania żywności w zamrażarce warto wykorzystać woreczki strunowe, których można użyć kilkukrotnie.</w:t>
      </w:r>
    </w:p>
    <w:p w14:paraId="09D84D67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 xml:space="preserve">Warto pamiętać o korzystaniu z trybu </w:t>
      </w:r>
      <w:proofErr w:type="spellStart"/>
      <w:r w:rsidRPr="00D147D8">
        <w:rPr>
          <w:rFonts w:ascii="Arial" w:hAnsi="Arial" w:cs="Arial"/>
          <w:sz w:val="24"/>
          <w:szCs w:val="24"/>
        </w:rPr>
        <w:t>eko</w:t>
      </w:r>
      <w:proofErr w:type="spellEnd"/>
      <w:r w:rsidRPr="00D147D8">
        <w:rPr>
          <w:rFonts w:ascii="Arial" w:hAnsi="Arial" w:cs="Arial"/>
          <w:sz w:val="24"/>
          <w:szCs w:val="24"/>
        </w:rPr>
        <w:t xml:space="preserve"> w zmywarce, którą uprzednio należy zapełnić w całości, aby podczas jednego mycia wyczyścić jak najwięcej naczyń.</w:t>
      </w:r>
    </w:p>
    <w:p w14:paraId="4A1E1560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Dla osób, które nie posiadają zmywarki również istnieje ekologiczne rozwiązanie podczas mycia naczyń – mycie w misce, zamiast pod bieżącą wodą, której zużywa się wtedy dużo więcej.</w:t>
      </w:r>
    </w:p>
    <w:p w14:paraId="7F26DD1C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lastRenderedPageBreak/>
        <w:t>Płyn do mycia naczyń warto rozcieńczyć zimną wodą – dzięki takiemu rozwiązaniu detergent starczy na dłużej.</w:t>
      </w:r>
    </w:p>
    <w:p w14:paraId="10FD8831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Należy zwracać uwagę na to, gdzie trafiają resztki jedzenia – najlepiej gromadzić je w sitku, a następnie w kompostowniku. Z pewnością nie należy wyrzucać tego typu odpadów do kanalizacji.</w:t>
      </w:r>
    </w:p>
    <w:p w14:paraId="695E6D94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Jak w każdej dziedzinie również w gotowaniu do każdej czynności przypisany jest sprzęt wspomagający – nie każdy jednak jest niezbędny. Warto przemyśleć, co jest naprawdę potrzebne, a co będzie jedynie kolejnym gadżetem stojącym w kuchni.</w:t>
      </w:r>
    </w:p>
    <w:p w14:paraId="669EC64B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Ciekawym rozwiązaniem jest oznakowanie produktów w lodówce tak, aby domownicy wiedzieli, które z nich należałoby zjeść szybciej (np. z powodu krótkiego terminu ważności), a który można nieco później. Dzięki temu można uniknąć wyrzucania zepsutej żywności.</w:t>
      </w:r>
    </w:p>
    <w:p w14:paraId="742A0AED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Lista zakupów jest ważnym elementem organizacyjnym, który przyczynia się do przemyślanych zakupów zgodnie z zapotrzebowaniem.</w:t>
      </w:r>
    </w:p>
    <w:p w14:paraId="0BF22495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Mycie owoców i warzyw podobnie jak w przypadku naczyń również powinno odbywać się w misce, a nie pod bieżącą wodą. Wodę następnie można wykorzystać np. do podlania roślin.</w:t>
      </w:r>
    </w:p>
    <w:p w14:paraId="63720C9E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Picie wody z kranu jest najbardziej ekologiczną praktyką w zakresie korzystania z wody w domu. Dla osób, które nie są przekonane do czystości tego typu wody warto zainwestować w dzbanek filtrujący wodę – ten gadżet przyda się w kuchni z całą pewnością.</w:t>
      </w:r>
    </w:p>
    <w:p w14:paraId="295AF4D9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Pieczywo, które robi się czerstwe można jeszcze wykorzystać – zetrzeć na bułkę tartą np. do robienia panierki.</w:t>
      </w:r>
    </w:p>
    <w:p w14:paraId="216FEE71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Gotowanie pod przykrywką oszczędza zarówno energie jak i czas, który musimy spędzić przy gotowaniu.</w:t>
      </w:r>
    </w:p>
    <w:p w14:paraId="5E1B3513" w14:textId="77777777" w:rsidR="00D147D8" w:rsidRPr="00D147D8" w:rsidRDefault="00D147D8" w:rsidP="00D147D8">
      <w:pPr>
        <w:pStyle w:val="Akapitzlist"/>
        <w:numPr>
          <w:ilvl w:val="0"/>
          <w:numId w:val="17"/>
        </w:numPr>
        <w:spacing w:after="0" w:line="360" w:lineRule="auto"/>
        <w:rPr>
          <w:rFonts w:ascii="Arial" w:hAnsi="Arial" w:cs="Arial"/>
          <w:sz w:val="24"/>
          <w:szCs w:val="24"/>
        </w:rPr>
      </w:pPr>
      <w:r w:rsidRPr="00D147D8">
        <w:rPr>
          <w:rFonts w:ascii="Arial" w:hAnsi="Arial" w:cs="Arial"/>
          <w:sz w:val="24"/>
          <w:szCs w:val="24"/>
        </w:rPr>
        <w:t>Warto rozplanować gotowanie tak, aby nie musieć robić tego codziennie. Gotowanie na dwa dni i mrożenie żywności to zdecydowanie dobre, ekologiczne praktyki.</w:t>
      </w:r>
    </w:p>
    <w:p w14:paraId="54CFF371" w14:textId="77777777" w:rsidR="00D147D8" w:rsidRPr="00D147D8" w:rsidRDefault="00D147D8" w:rsidP="00D147D8">
      <w:pPr>
        <w:spacing w:line="360" w:lineRule="auto"/>
        <w:rPr>
          <w:rFonts w:ascii="Arial" w:hAnsi="Arial" w:cs="Arial"/>
          <w:sz w:val="24"/>
          <w:szCs w:val="24"/>
        </w:rPr>
      </w:pPr>
    </w:p>
    <w:p w14:paraId="48BB1236" w14:textId="77777777" w:rsidR="00D147D8" w:rsidRPr="00D147D8" w:rsidRDefault="00D147D8" w:rsidP="00D147D8">
      <w:pPr>
        <w:spacing w:line="360" w:lineRule="auto"/>
        <w:rPr>
          <w:rFonts w:ascii="Arial" w:hAnsi="Arial" w:cs="Arial"/>
          <w:sz w:val="24"/>
          <w:szCs w:val="24"/>
        </w:rPr>
      </w:pPr>
    </w:p>
    <w:p w14:paraId="6EDC0402" w14:textId="2146D3F4" w:rsidR="00BC3A65" w:rsidRPr="00D147D8" w:rsidRDefault="00BC3A65" w:rsidP="00D147D8">
      <w:pPr>
        <w:spacing w:line="360" w:lineRule="auto"/>
        <w:rPr>
          <w:rFonts w:ascii="Arial" w:hAnsi="Arial" w:cs="Arial"/>
          <w:sz w:val="24"/>
          <w:szCs w:val="24"/>
        </w:rPr>
      </w:pPr>
    </w:p>
    <w:sectPr w:rsidR="00BC3A65" w:rsidRPr="00D147D8" w:rsidSect="004561EB">
      <w:headerReference w:type="default" r:id="rId10"/>
      <w:pgSz w:w="11906" w:h="16838"/>
      <w:pgMar w:top="2397" w:right="1417" w:bottom="1276" w:left="1417" w:header="519" w:footer="4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81CEB19" w14:textId="77777777" w:rsidR="008500B5" w:rsidRDefault="008500B5" w:rsidP="003C513B">
      <w:pPr>
        <w:spacing w:after="0" w:line="240" w:lineRule="auto"/>
      </w:pPr>
      <w:r>
        <w:separator/>
      </w:r>
    </w:p>
  </w:endnote>
  <w:endnote w:type="continuationSeparator" w:id="0">
    <w:p w14:paraId="2051D492" w14:textId="77777777" w:rsidR="008500B5" w:rsidRDefault="008500B5" w:rsidP="003C51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8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04FA7" w14:textId="77777777" w:rsidR="008500B5" w:rsidRDefault="008500B5" w:rsidP="003C513B">
      <w:pPr>
        <w:spacing w:after="0" w:line="240" w:lineRule="auto"/>
      </w:pPr>
      <w:r>
        <w:separator/>
      </w:r>
    </w:p>
  </w:footnote>
  <w:footnote w:type="continuationSeparator" w:id="0">
    <w:p w14:paraId="01F8F22D" w14:textId="77777777" w:rsidR="008500B5" w:rsidRDefault="008500B5" w:rsidP="003C51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C351E0" w14:textId="73D14582" w:rsidR="003C513B" w:rsidRDefault="004561EB">
    <w:pPr>
      <w:pStyle w:val="Nagwek"/>
    </w:pPr>
    <w:r w:rsidRPr="00A522DA">
      <w:rPr>
        <w:noProof/>
      </w:rPr>
      <w:drawing>
        <wp:anchor distT="0" distB="0" distL="114300" distR="114300" simplePos="0" relativeHeight="251659264" behindDoc="0" locked="0" layoutInCell="1" allowOverlap="1" wp14:anchorId="79F3F67F" wp14:editId="7F708FAE">
          <wp:simplePos x="0" y="0"/>
          <wp:positionH relativeFrom="column">
            <wp:posOffset>1905</wp:posOffset>
          </wp:positionH>
          <wp:positionV relativeFrom="paragraph">
            <wp:posOffset>313055</wp:posOffset>
          </wp:positionV>
          <wp:extent cx="1790700" cy="31750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0700" cy="3175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C513B" w:rsidRPr="003C513B">
      <w:rPr>
        <w:noProof/>
      </w:rPr>
      <w:drawing>
        <wp:anchor distT="0" distB="0" distL="114300" distR="114300" simplePos="0" relativeHeight="251658240" behindDoc="1" locked="0" layoutInCell="1" allowOverlap="1" wp14:anchorId="5B7718C8" wp14:editId="13A620B5">
          <wp:simplePos x="0" y="0"/>
          <wp:positionH relativeFrom="column">
            <wp:posOffset>3986759</wp:posOffset>
          </wp:positionH>
          <wp:positionV relativeFrom="paragraph">
            <wp:posOffset>142950</wp:posOffset>
          </wp:positionV>
          <wp:extent cx="1552779" cy="665477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621" cy="6774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5D3571"/>
    <w:multiLevelType w:val="hybridMultilevel"/>
    <w:tmpl w:val="D45A0A60"/>
    <w:lvl w:ilvl="0" w:tplc="66509C74">
      <w:start w:val="1"/>
      <w:numFmt w:val="bullet"/>
      <w:lvlText w:val=""/>
      <w:lvlJc w:val="left"/>
      <w:pPr>
        <w:ind w:left="420" w:hanging="360"/>
      </w:pPr>
      <w:rPr>
        <w:rFonts w:ascii="Symbol" w:eastAsiaTheme="minorHAnsi" w:hAnsi="Symbol" w:cstheme="minorBidi" w:hint="default"/>
      </w:rPr>
    </w:lvl>
    <w:lvl w:ilvl="1" w:tplc="AAE6C012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E9E0CA7E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B82AAC88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7D7693A4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71A8C482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3A9CFADA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3F8934A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1BD084E4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1" w15:restartNumberingAfterBreak="0">
    <w:nsid w:val="167B2368"/>
    <w:multiLevelType w:val="hybridMultilevel"/>
    <w:tmpl w:val="CE20617C"/>
    <w:lvl w:ilvl="0" w:tplc="43A0DFD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1B6D5A20"/>
    <w:multiLevelType w:val="hybridMultilevel"/>
    <w:tmpl w:val="3BE089F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0C3BF0"/>
    <w:multiLevelType w:val="hybridMultilevel"/>
    <w:tmpl w:val="5AD639D6"/>
    <w:lvl w:ilvl="0" w:tplc="265E4486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54D6F7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B8AAEC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51887B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DB62DD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1F6664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74C7C0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52EC4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249B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F0415E"/>
    <w:multiLevelType w:val="hybridMultilevel"/>
    <w:tmpl w:val="D7BCE0A6"/>
    <w:lvl w:ilvl="0" w:tplc="58B6CD9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40F4FDF"/>
    <w:multiLevelType w:val="hybridMultilevel"/>
    <w:tmpl w:val="D5D861FE"/>
    <w:lvl w:ilvl="0" w:tplc="D09EDDEA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F41682A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44606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F8A6F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D2D6B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7AACBD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81C998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B8BE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F54FD3C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CE3D69"/>
    <w:multiLevelType w:val="hybridMultilevel"/>
    <w:tmpl w:val="DB3E717A"/>
    <w:lvl w:ilvl="0" w:tplc="964207F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2A916E0"/>
    <w:multiLevelType w:val="hybridMultilevel"/>
    <w:tmpl w:val="7026F374"/>
    <w:lvl w:ilvl="0" w:tplc="4C9ED124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DBF4E1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FD042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C22112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CEC17A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2A0313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7684332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EE03CB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00C643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761926"/>
    <w:multiLevelType w:val="hybridMultilevel"/>
    <w:tmpl w:val="DD104E22"/>
    <w:lvl w:ilvl="0" w:tplc="CC0A32FC">
      <w:start w:val="1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4E5EE27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2B6F62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024F65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9AE939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746D64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CA895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BA0218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1DCAB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CF26B25"/>
    <w:multiLevelType w:val="hybridMultilevel"/>
    <w:tmpl w:val="5AE80E22"/>
    <w:lvl w:ilvl="0" w:tplc="D4B8388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32575D"/>
    <w:multiLevelType w:val="hybridMultilevel"/>
    <w:tmpl w:val="F3D4AD56"/>
    <w:lvl w:ilvl="0" w:tplc="7124007C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62FA4DF6"/>
    <w:multiLevelType w:val="hybridMultilevel"/>
    <w:tmpl w:val="4F9EF8A8"/>
    <w:lvl w:ilvl="0" w:tplc="F966404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9081988">
      <w:start w:val="1"/>
      <w:numFmt w:val="lowerLetter"/>
      <w:lvlText w:val="%2."/>
      <w:lvlJc w:val="left"/>
      <w:pPr>
        <w:ind w:left="1440" w:hanging="360"/>
      </w:pPr>
    </w:lvl>
    <w:lvl w:ilvl="2" w:tplc="00342DE2">
      <w:start w:val="1"/>
      <w:numFmt w:val="lowerRoman"/>
      <w:lvlText w:val="%3."/>
      <w:lvlJc w:val="right"/>
      <w:pPr>
        <w:ind w:left="2160" w:hanging="180"/>
      </w:pPr>
    </w:lvl>
    <w:lvl w:ilvl="3" w:tplc="94B8EF1E">
      <w:start w:val="1"/>
      <w:numFmt w:val="decimal"/>
      <w:lvlText w:val="%4."/>
      <w:lvlJc w:val="left"/>
      <w:pPr>
        <w:ind w:left="2880" w:hanging="360"/>
      </w:pPr>
    </w:lvl>
    <w:lvl w:ilvl="4" w:tplc="04C2C4AC">
      <w:start w:val="1"/>
      <w:numFmt w:val="lowerLetter"/>
      <w:lvlText w:val="%5."/>
      <w:lvlJc w:val="left"/>
      <w:pPr>
        <w:ind w:left="3600" w:hanging="360"/>
      </w:pPr>
    </w:lvl>
    <w:lvl w:ilvl="5" w:tplc="74986A56">
      <w:start w:val="1"/>
      <w:numFmt w:val="lowerRoman"/>
      <w:lvlText w:val="%6."/>
      <w:lvlJc w:val="right"/>
      <w:pPr>
        <w:ind w:left="4320" w:hanging="180"/>
      </w:pPr>
    </w:lvl>
    <w:lvl w:ilvl="6" w:tplc="E012AB90">
      <w:start w:val="1"/>
      <w:numFmt w:val="decimal"/>
      <w:lvlText w:val="%7."/>
      <w:lvlJc w:val="left"/>
      <w:pPr>
        <w:ind w:left="5040" w:hanging="360"/>
      </w:pPr>
    </w:lvl>
    <w:lvl w:ilvl="7" w:tplc="4DA8A388">
      <w:start w:val="1"/>
      <w:numFmt w:val="lowerLetter"/>
      <w:lvlText w:val="%8."/>
      <w:lvlJc w:val="left"/>
      <w:pPr>
        <w:ind w:left="5760" w:hanging="360"/>
      </w:pPr>
    </w:lvl>
    <w:lvl w:ilvl="8" w:tplc="08E0B396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153F19"/>
    <w:multiLevelType w:val="hybridMultilevel"/>
    <w:tmpl w:val="62B42044"/>
    <w:lvl w:ilvl="0" w:tplc="554A840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67200CB2"/>
    <w:multiLevelType w:val="hybridMultilevel"/>
    <w:tmpl w:val="E392DB84"/>
    <w:lvl w:ilvl="0" w:tplc="B34883E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20" w:hanging="360"/>
      </w:pPr>
    </w:lvl>
    <w:lvl w:ilvl="2" w:tplc="0415001B" w:tentative="1">
      <w:start w:val="1"/>
      <w:numFmt w:val="lowerRoman"/>
      <w:lvlText w:val="%3."/>
      <w:lvlJc w:val="right"/>
      <w:pPr>
        <w:ind w:left="3240" w:hanging="180"/>
      </w:pPr>
    </w:lvl>
    <w:lvl w:ilvl="3" w:tplc="0415000F" w:tentative="1">
      <w:start w:val="1"/>
      <w:numFmt w:val="decimal"/>
      <w:lvlText w:val="%4."/>
      <w:lvlJc w:val="left"/>
      <w:pPr>
        <w:ind w:left="3960" w:hanging="360"/>
      </w:pPr>
    </w:lvl>
    <w:lvl w:ilvl="4" w:tplc="04150019" w:tentative="1">
      <w:start w:val="1"/>
      <w:numFmt w:val="lowerLetter"/>
      <w:lvlText w:val="%5."/>
      <w:lvlJc w:val="left"/>
      <w:pPr>
        <w:ind w:left="4680" w:hanging="360"/>
      </w:pPr>
    </w:lvl>
    <w:lvl w:ilvl="5" w:tplc="0415001B" w:tentative="1">
      <w:start w:val="1"/>
      <w:numFmt w:val="lowerRoman"/>
      <w:lvlText w:val="%6."/>
      <w:lvlJc w:val="right"/>
      <w:pPr>
        <w:ind w:left="5400" w:hanging="180"/>
      </w:pPr>
    </w:lvl>
    <w:lvl w:ilvl="6" w:tplc="0415000F" w:tentative="1">
      <w:start w:val="1"/>
      <w:numFmt w:val="decimal"/>
      <w:lvlText w:val="%7."/>
      <w:lvlJc w:val="left"/>
      <w:pPr>
        <w:ind w:left="6120" w:hanging="360"/>
      </w:pPr>
    </w:lvl>
    <w:lvl w:ilvl="7" w:tplc="04150019" w:tentative="1">
      <w:start w:val="1"/>
      <w:numFmt w:val="lowerLetter"/>
      <w:lvlText w:val="%8."/>
      <w:lvlJc w:val="left"/>
      <w:pPr>
        <w:ind w:left="6840" w:hanging="360"/>
      </w:pPr>
    </w:lvl>
    <w:lvl w:ilvl="8" w:tplc="041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6B6E1816"/>
    <w:multiLevelType w:val="hybridMultilevel"/>
    <w:tmpl w:val="62C69D10"/>
    <w:lvl w:ilvl="0" w:tplc="1F545A7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19A5ACA">
      <w:start w:val="1"/>
      <w:numFmt w:val="lowerLetter"/>
      <w:lvlText w:val="%2."/>
      <w:lvlJc w:val="left"/>
      <w:pPr>
        <w:ind w:left="1440" w:hanging="360"/>
      </w:pPr>
    </w:lvl>
    <w:lvl w:ilvl="2" w:tplc="844A68BC">
      <w:start w:val="1"/>
      <w:numFmt w:val="lowerRoman"/>
      <w:lvlText w:val="%3."/>
      <w:lvlJc w:val="right"/>
      <w:pPr>
        <w:ind w:left="2160" w:hanging="180"/>
      </w:pPr>
    </w:lvl>
    <w:lvl w:ilvl="3" w:tplc="4BBE3124">
      <w:start w:val="1"/>
      <w:numFmt w:val="decimal"/>
      <w:lvlText w:val="%4."/>
      <w:lvlJc w:val="left"/>
      <w:pPr>
        <w:ind w:left="2880" w:hanging="360"/>
      </w:pPr>
    </w:lvl>
    <w:lvl w:ilvl="4" w:tplc="92EE1F5E">
      <w:start w:val="1"/>
      <w:numFmt w:val="lowerLetter"/>
      <w:lvlText w:val="%5."/>
      <w:lvlJc w:val="left"/>
      <w:pPr>
        <w:ind w:left="3600" w:hanging="360"/>
      </w:pPr>
    </w:lvl>
    <w:lvl w:ilvl="5" w:tplc="B7CC958C">
      <w:start w:val="1"/>
      <w:numFmt w:val="lowerRoman"/>
      <w:lvlText w:val="%6."/>
      <w:lvlJc w:val="right"/>
      <w:pPr>
        <w:ind w:left="4320" w:hanging="180"/>
      </w:pPr>
    </w:lvl>
    <w:lvl w:ilvl="6" w:tplc="B922DBD8">
      <w:start w:val="1"/>
      <w:numFmt w:val="decimal"/>
      <w:lvlText w:val="%7."/>
      <w:lvlJc w:val="left"/>
      <w:pPr>
        <w:ind w:left="5040" w:hanging="360"/>
      </w:pPr>
    </w:lvl>
    <w:lvl w:ilvl="7" w:tplc="8D742CE8">
      <w:start w:val="1"/>
      <w:numFmt w:val="lowerLetter"/>
      <w:lvlText w:val="%8."/>
      <w:lvlJc w:val="left"/>
      <w:pPr>
        <w:ind w:left="5760" w:hanging="360"/>
      </w:pPr>
    </w:lvl>
    <w:lvl w:ilvl="8" w:tplc="4D926092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1E5E56"/>
    <w:multiLevelType w:val="hybridMultilevel"/>
    <w:tmpl w:val="F84AEFFE"/>
    <w:lvl w:ilvl="0" w:tplc="B77E0BC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 w15:restartNumberingAfterBreak="0">
    <w:nsid w:val="7DF43CF0"/>
    <w:multiLevelType w:val="hybridMultilevel"/>
    <w:tmpl w:val="E6C24848"/>
    <w:lvl w:ilvl="0" w:tplc="85B879CC">
      <w:start w:val="8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26AAAE1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7CAFE7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720E79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3B8986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F7412D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AEC611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6A44F2E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0ECB7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97904674">
    <w:abstractNumId w:val="1"/>
  </w:num>
  <w:num w:numId="2" w16cid:durableId="696547362">
    <w:abstractNumId w:val="9"/>
  </w:num>
  <w:num w:numId="3" w16cid:durableId="1869222873">
    <w:abstractNumId w:val="15"/>
  </w:num>
  <w:num w:numId="4" w16cid:durableId="765223711">
    <w:abstractNumId w:val="10"/>
  </w:num>
  <w:num w:numId="5" w16cid:durableId="1859393560">
    <w:abstractNumId w:val="13"/>
  </w:num>
  <w:num w:numId="6" w16cid:durableId="12462334">
    <w:abstractNumId w:val="4"/>
  </w:num>
  <w:num w:numId="7" w16cid:durableId="1699433921">
    <w:abstractNumId w:val="12"/>
  </w:num>
  <w:num w:numId="8" w16cid:durableId="579145953">
    <w:abstractNumId w:val="6"/>
  </w:num>
  <w:num w:numId="9" w16cid:durableId="890191826">
    <w:abstractNumId w:val="2"/>
  </w:num>
  <w:num w:numId="10" w16cid:durableId="1330791937">
    <w:abstractNumId w:val="16"/>
  </w:num>
  <w:num w:numId="11" w16cid:durableId="2055889689">
    <w:abstractNumId w:val="5"/>
  </w:num>
  <w:num w:numId="12" w16cid:durableId="1278173027">
    <w:abstractNumId w:val="7"/>
  </w:num>
  <w:num w:numId="13" w16cid:durableId="2083017393">
    <w:abstractNumId w:val="0"/>
  </w:num>
  <w:num w:numId="14" w16cid:durableId="129370183">
    <w:abstractNumId w:val="3"/>
  </w:num>
  <w:num w:numId="15" w16cid:durableId="1911381169">
    <w:abstractNumId w:val="11"/>
  </w:num>
  <w:num w:numId="16" w16cid:durableId="990334470">
    <w:abstractNumId w:val="8"/>
  </w:num>
  <w:num w:numId="17" w16cid:durableId="2126151035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F5A6D"/>
    <w:rsid w:val="000039F2"/>
    <w:rsid w:val="000402A7"/>
    <w:rsid w:val="000604B3"/>
    <w:rsid w:val="000813C3"/>
    <w:rsid w:val="000A27CE"/>
    <w:rsid w:val="000F4DCC"/>
    <w:rsid w:val="00107859"/>
    <w:rsid w:val="00126CA9"/>
    <w:rsid w:val="002C2DDA"/>
    <w:rsid w:val="002D05E6"/>
    <w:rsid w:val="003217E6"/>
    <w:rsid w:val="0032719A"/>
    <w:rsid w:val="00380DC2"/>
    <w:rsid w:val="003C513B"/>
    <w:rsid w:val="003E4B73"/>
    <w:rsid w:val="004071BA"/>
    <w:rsid w:val="0041227E"/>
    <w:rsid w:val="004561EB"/>
    <w:rsid w:val="004E3DF7"/>
    <w:rsid w:val="0052608F"/>
    <w:rsid w:val="00532104"/>
    <w:rsid w:val="00537297"/>
    <w:rsid w:val="005E0AD1"/>
    <w:rsid w:val="006F0ACA"/>
    <w:rsid w:val="0070016C"/>
    <w:rsid w:val="00701A65"/>
    <w:rsid w:val="00750138"/>
    <w:rsid w:val="007C3F63"/>
    <w:rsid w:val="00846B6E"/>
    <w:rsid w:val="008500B5"/>
    <w:rsid w:val="0086099D"/>
    <w:rsid w:val="0086458A"/>
    <w:rsid w:val="00887461"/>
    <w:rsid w:val="00906E72"/>
    <w:rsid w:val="009647AF"/>
    <w:rsid w:val="00A522DA"/>
    <w:rsid w:val="00A6169F"/>
    <w:rsid w:val="00BC3A65"/>
    <w:rsid w:val="00BE2595"/>
    <w:rsid w:val="00BF196C"/>
    <w:rsid w:val="00C4247B"/>
    <w:rsid w:val="00D147D8"/>
    <w:rsid w:val="00D30B78"/>
    <w:rsid w:val="00D84D69"/>
    <w:rsid w:val="00DB01BF"/>
    <w:rsid w:val="00DD3FE2"/>
    <w:rsid w:val="00E147BD"/>
    <w:rsid w:val="00E163D8"/>
    <w:rsid w:val="00E968BB"/>
    <w:rsid w:val="00EB054A"/>
    <w:rsid w:val="00ED4421"/>
    <w:rsid w:val="00EF5A6D"/>
    <w:rsid w:val="00F40BF3"/>
    <w:rsid w:val="00F73300"/>
    <w:rsid w:val="00F8280A"/>
    <w:rsid w:val="00FA277C"/>
    <w:rsid w:val="00FB5EF6"/>
    <w:rsid w:val="00FC364C"/>
    <w:rsid w:val="00FF62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819650"/>
  <w15:chartTrackingRefBased/>
  <w15:docId w15:val="{692B5FB5-3275-4AA6-BF14-A3D3A30D52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4071BA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4071BA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Hipercze">
    <w:name w:val="Hyperlink"/>
    <w:basedOn w:val="Domylnaczcionkaakapitu"/>
    <w:uiPriority w:val="99"/>
    <w:unhideWhenUsed/>
    <w:rsid w:val="004071B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E163D8"/>
    <w:pPr>
      <w:ind w:left="720"/>
      <w:contextualSpacing/>
    </w:pPr>
  </w:style>
  <w:style w:type="paragraph" w:customStyle="1" w:styleId="mb-3">
    <w:name w:val="mb-3"/>
    <w:basedOn w:val="Normalny"/>
    <w:rsid w:val="00FA277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pdauthorlist">
    <w:name w:val="pdauthorlist"/>
    <w:basedOn w:val="Domylnaczcionkaakapitu"/>
    <w:rsid w:val="00FA277C"/>
  </w:style>
  <w:style w:type="paragraph" w:styleId="Bezodstpw">
    <w:name w:val="No Spacing"/>
    <w:uiPriority w:val="1"/>
    <w:qFormat/>
    <w:rsid w:val="009647AF"/>
    <w:pPr>
      <w:spacing w:after="0" w:line="240" w:lineRule="auto"/>
    </w:pPr>
  </w:style>
  <w:style w:type="paragraph" w:customStyle="1" w:styleId="Default">
    <w:name w:val="Default"/>
    <w:rsid w:val="009647AF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C513B"/>
  </w:style>
  <w:style w:type="paragraph" w:styleId="Stopka">
    <w:name w:val="footer"/>
    <w:basedOn w:val="Normalny"/>
    <w:link w:val="StopkaZnak"/>
    <w:uiPriority w:val="99"/>
    <w:unhideWhenUsed/>
    <w:rsid w:val="003C51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C513B"/>
  </w:style>
  <w:style w:type="paragraph" w:styleId="NormalnyWeb">
    <w:name w:val="Normal (Web)"/>
    <w:basedOn w:val="Normalny"/>
    <w:uiPriority w:val="99"/>
    <w:unhideWhenUsed/>
    <w:rsid w:val="00E147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147B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147B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147BD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585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27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7053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1668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520126">
          <w:marLeft w:val="0"/>
          <w:marRight w:val="0"/>
          <w:marTop w:val="0"/>
          <w:marBottom w:val="3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881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5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737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42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debd9ba-df37-4ccf-b0b1-ab08a91e6a6a" xsi:nil="true"/>
    <lcf76f155ced4ddcb4097134ff3c332f xmlns="4e81d82d-ae07-4398-8985-e3b237c18d4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17D99CA1058794A92DCB8D7B987F5F0" ma:contentTypeVersion="16" ma:contentTypeDescription="Utwórz nowy dokument." ma:contentTypeScope="" ma:versionID="ab56cb5faae9c3feb409c4578238dc33">
  <xsd:schema xmlns:xsd="http://www.w3.org/2001/XMLSchema" xmlns:xs="http://www.w3.org/2001/XMLSchema" xmlns:p="http://schemas.microsoft.com/office/2006/metadata/properties" xmlns:ns2="4e81d82d-ae07-4398-8985-e3b237c18d4f" xmlns:ns3="0debd9ba-df37-4ccf-b0b1-ab08a91e6a6a" targetNamespace="http://schemas.microsoft.com/office/2006/metadata/properties" ma:root="true" ma:fieldsID="f13b7340eec1bff03f5f68284f655c13" ns2:_="" ns3:_="">
    <xsd:import namespace="4e81d82d-ae07-4398-8985-e3b237c18d4f"/>
    <xsd:import namespace="0debd9ba-df37-4ccf-b0b1-ab08a91e6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81d82d-ae07-4398-8985-e3b237c18d4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1" nillable="true" ma:taxonomy="true" ma:internalName="lcf76f155ced4ddcb4097134ff3c332f" ma:taxonomyFieldName="MediaServiceImageTags" ma:displayName="Tagi obrazów" ma:readOnly="false" ma:fieldId="{5cf76f15-5ced-4ddc-b409-7134ff3c332f}" ma:taxonomyMulti="true" ma:sspId="9c3e9df2-cf36-4229-9548-94ab28f7a3d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ebd9ba-df37-4ccf-b0b1-ab08a91e6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d8860956-6a52-4bb4-86d4-0aea7bcfabf1}" ma:internalName="TaxCatchAll" ma:showField="CatchAllData" ma:web="0debd9ba-df37-4ccf-b0b1-ab08a91e6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8961CF9-8D7A-4A4B-8C4B-0C1BEB856BA4}">
  <ds:schemaRefs>
    <ds:schemaRef ds:uri="http://schemas.microsoft.com/office/2006/metadata/properties"/>
    <ds:schemaRef ds:uri="http://schemas.microsoft.com/office/infopath/2007/PartnerControls"/>
    <ds:schemaRef ds:uri="0debd9ba-df37-4ccf-b0b1-ab08a91e6a6a"/>
    <ds:schemaRef ds:uri="4e81d82d-ae07-4398-8985-e3b237c18d4f"/>
  </ds:schemaRefs>
</ds:datastoreItem>
</file>

<file path=customXml/itemProps2.xml><?xml version="1.0" encoding="utf-8"?>
<ds:datastoreItem xmlns:ds="http://schemas.openxmlformats.org/officeDocument/2006/customXml" ds:itemID="{0AD5D78F-E2F8-4456-8716-472EEA57CB9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C35A6A1-5BC0-418E-8C5E-C0CC7318869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81d82d-ae07-4398-8985-e3b237c18d4f"/>
    <ds:schemaRef ds:uri="0debd9ba-df37-4ccf-b0b1-ab08a91e6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472</Words>
  <Characters>2832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Piotr Koj</dc:creator>
  <cp:keywords/>
  <dc:description/>
  <cp:lastModifiedBy>Dawid Trześniewski</cp:lastModifiedBy>
  <cp:revision>3</cp:revision>
  <dcterms:created xsi:type="dcterms:W3CDTF">2023-03-01T23:16:00Z</dcterms:created>
  <dcterms:modified xsi:type="dcterms:W3CDTF">2023-03-01T23:16:00Z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0x010100717D99CA1058794A92DCB8D7B987F5F0</vt:lpwstr>
  </property>
  <property fmtid="{D5CDD505-2E9C-101B-9397-08002B2CF9AE}" pid="3" name="MediaServiceImageTags">
    <vt:lpwstr/>
  </property>
</Properties>
</file>