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58E9F" w14:textId="77777777" w:rsidR="00B26202" w:rsidRPr="00C47905" w:rsidRDefault="00B26202" w:rsidP="00C47905">
      <w:pPr>
        <w:spacing w:line="360" w:lineRule="auto"/>
        <w:jc w:val="center"/>
        <w:rPr>
          <w:rFonts w:ascii="Arial" w:eastAsia="Times New Roman" w:hAnsi="Arial" w:cs="Arial"/>
          <w:b/>
          <w:sz w:val="24"/>
          <w:szCs w:val="24"/>
        </w:rPr>
      </w:pPr>
      <w:r w:rsidRPr="00C47905">
        <w:rPr>
          <w:rFonts w:ascii="Arial" w:eastAsia="Times New Roman" w:hAnsi="Arial" w:cs="Arial"/>
          <w:b/>
          <w:sz w:val="24"/>
          <w:szCs w:val="24"/>
        </w:rPr>
        <w:t>Oszczędzanie energii w domu</w:t>
      </w:r>
    </w:p>
    <w:p w14:paraId="5EFD2FD1" w14:textId="77777777" w:rsidR="00B26202" w:rsidRPr="00C47905" w:rsidRDefault="00B26202" w:rsidP="00C47905">
      <w:pPr>
        <w:spacing w:line="360" w:lineRule="auto"/>
        <w:rPr>
          <w:rFonts w:ascii="Arial" w:eastAsia="Times New Roman" w:hAnsi="Arial" w:cs="Arial"/>
          <w:b/>
          <w:sz w:val="24"/>
          <w:szCs w:val="24"/>
        </w:rPr>
      </w:pPr>
    </w:p>
    <w:p w14:paraId="32205EC3" w14:textId="77777777" w:rsidR="00B26202" w:rsidRPr="00C47905" w:rsidRDefault="00B26202" w:rsidP="00C47905">
      <w:pPr>
        <w:spacing w:line="360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Podejmując małe czynność podczas codziennego funkcjonowania w domu, możemy przyoszczędzić energię, jak również i pieniądze. Ekologiczne drobne kroki, a właściwie wyrobienie w sobie dobrych nawyków wpłyną na zmniejszenie emisji, co ochroni środowisko przed zmianą klimatu.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br/>
        <w:t xml:space="preserve"> Gospodarstwa domowe generują w przybliżeniu jedną czwartą wszystkich bezpośrednich emisji CO2 produkowanych obecnie w strefie Unii Europejskiej. Czy wiesz, że siedemdziesiąt procent energii zużywanej przez nas, obywateli Unii Europejskiej  przeznaczane jest na ogrzewanie i ochładzanie naszych domostw?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br/>
        <w:t>Poniżej przedstawiamy kilka ważnych rad, niezbędnych dla zmniejszenia emisji CO2, które warto wdrożyć do swojego codziennego życia by chronić nasz klimat, a także zdrowie, na które wpływ ma czyste powietrze:</w:t>
      </w:r>
    </w:p>
    <w:p w14:paraId="1EE01FA8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172B2815" w14:textId="77777777" w:rsidR="00B26202" w:rsidRPr="00C47905" w:rsidRDefault="00B26202" w:rsidP="00C47905">
      <w:pPr>
        <w:pStyle w:val="Akapitzlist"/>
        <w:numPr>
          <w:ilvl w:val="0"/>
          <w:numId w:val="37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 w:hanging="283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Nie podgrzewaj i nie przegrzewaj niepotrzebnie wody.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Swój podgrzewacz wody ustaw na maksymalnie na </w:t>
      </w:r>
      <w:r w:rsidRPr="00C47905">
        <w:rPr>
          <w:rFonts w:ascii="Arial" w:eastAsia="Times New Roman" w:hAnsi="Arial" w:cs="Arial"/>
          <w:color w:val="212529"/>
          <w:sz w:val="24"/>
          <w:szCs w:val="24"/>
          <w:highlight w:val="white"/>
        </w:rPr>
        <w:t>60°C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by pracował wydajnie, a zarazem higienicznie</w:t>
      </w:r>
    </w:p>
    <w:p w14:paraId="6DAD5C02" w14:textId="77777777" w:rsidR="00B26202" w:rsidRPr="00C47905" w:rsidRDefault="00B26202" w:rsidP="00C47905">
      <w:pPr>
        <w:pStyle w:val="Akapitzlist"/>
        <w:numPr>
          <w:ilvl w:val="0"/>
          <w:numId w:val="37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 w:hanging="283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Używaj termostatu rozważnie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. Czy wiesz, że pomieszczenie nie nagrzeje się szybciej jeśli podwyższysz temperaturę? To zupełnie jak z pieczeniem ciasta, wyższa temperatura nie spowoduje, że ciasto wypiecze się szybciej</w:t>
      </w:r>
    </w:p>
    <w:p w14:paraId="2EAFA347" w14:textId="77777777" w:rsidR="00B26202" w:rsidRPr="00C47905" w:rsidRDefault="00B26202" w:rsidP="00C47905">
      <w:pPr>
        <w:pStyle w:val="Akapitzlist"/>
        <w:numPr>
          <w:ilvl w:val="0"/>
          <w:numId w:val="37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 w:hanging="283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Zasłaniaj okna roletami, markizami oraz zasłonami w upalne dni.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To pozwoli Ci na utrzymanie niższej temperatury w pomieszczeniu podczas upałów i zapobiegnie nadmiernemu używaniu klimatyzacji</w:t>
      </w:r>
    </w:p>
    <w:p w14:paraId="231799A9" w14:textId="77777777" w:rsidR="00B26202" w:rsidRPr="00C47905" w:rsidRDefault="00B26202" w:rsidP="00C47905">
      <w:pPr>
        <w:pStyle w:val="Akapitzlist"/>
        <w:numPr>
          <w:ilvl w:val="0"/>
          <w:numId w:val="37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 w:hanging="283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Używaj wentylatorów, wiatraków zamiast klimatyzacji.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Urządzenia te zużywają znacznie mniej energii elektrycznej niż standardowe klimatyzatory</w:t>
      </w:r>
    </w:p>
    <w:p w14:paraId="5B6EAB14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2125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3FA6116E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60F789C4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2125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136D181F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2125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5B4310A9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2125" w:hanging="2125"/>
        <w:jc w:val="center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Izolacja ciepła</w:t>
      </w:r>
    </w:p>
    <w:p w14:paraId="36E31476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2125" w:hanging="2125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4094D061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Izolacyjność cieplna – słyszał o niej każdy, kto planuje budowę domu lub remontuje mieszkanie. Odgrywa ona ważną rolę w kontekście zapotrzebowania budynku na energię i stanowi czynnik, który należy brać pod uwagę w planowaniu i realizowaniu prac budowlanych. </w:t>
      </w:r>
      <w:r w:rsidRPr="00C47905">
        <w:rPr>
          <w:rFonts w:ascii="Arial" w:eastAsia="Times New Roman" w:hAnsi="Arial" w:cs="Arial"/>
          <w:color w:val="333030"/>
          <w:sz w:val="24"/>
          <w:szCs w:val="24"/>
          <w:highlight w:val="white"/>
        </w:rPr>
        <w:t>Izolacja termiczna zastosowana w nieruchomości przyczynia się do utrzymywania w niej ciepła. Im ona lepsza, tym dłużej ciepło utrzymuje się wewnątrz budynku, co gwarantuje komfort i oszczędność mieszkania – szczególnie w miesiącach zimowych, kiedy zapotrzebowanie na ogrzewanie jest znacznie największe. Zastosowanie dobrej izolacji cieplna zapewnia bowiem znaczne oszczędności na rachunkach, ponieważ podnosi energooszczędność budynku i zmniejszając jego zapotrzebowanie na energię cieplną.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Dobrą izolacje naszego domu, mieszkania, biura , jakiegokolwiek pomieszczenia użytkowego zapewnimy dzięki odpowiedniemu doborowi okien, drzwi oraz zastosowania ocieplenia ścian budynku po przez użycie dobrej jakości materiałów termoizolacyjnych. Oto kilka kroków dzięki którym zaoszczędzisz pieniądze, zatrzymasz ciepło w swoim domu i przyczynisz się do ochrony zmiany klimatu:</w:t>
      </w:r>
    </w:p>
    <w:p w14:paraId="280AE717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45502CA1" w14:textId="77777777" w:rsidR="00B26202" w:rsidRPr="00C47905" w:rsidRDefault="00B26202" w:rsidP="00C47905">
      <w:pPr>
        <w:pStyle w:val="Akapitzlist"/>
        <w:numPr>
          <w:ilvl w:val="0"/>
          <w:numId w:val="38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Wymień okna z pojedynczymi szybami na te z podwójnymi.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Podwójne szyby zatrzymują około 50-70% ciepła więcej niż te pojedyncze. Jeśli nie masz takiej możliwości , zastosuj grube zasłony, które będą pełniły dodatkową ochronę przed uciekaniem ciepła</w:t>
      </w:r>
    </w:p>
    <w:p w14:paraId="2FCCFD12" w14:textId="77777777" w:rsidR="00B26202" w:rsidRPr="00C47905" w:rsidRDefault="00B26202" w:rsidP="00C47905">
      <w:pPr>
        <w:pStyle w:val="Akapitzlist"/>
        <w:numPr>
          <w:ilvl w:val="0"/>
          <w:numId w:val="38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Przeciąg może być jednym z głównych powodów strat ciepła. </w:t>
      </w: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Możesz zaoszczędzić energię, uszczelniając szczeliny wokół okien lub instalując ochronę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 przed przeciągami pod drzwiami.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</w:p>
    <w:p w14:paraId="66157A8C" w14:textId="77777777" w:rsidR="00B26202" w:rsidRPr="00C47905" w:rsidRDefault="00B26202" w:rsidP="00C47905">
      <w:pPr>
        <w:pStyle w:val="Akapitzlist"/>
        <w:numPr>
          <w:ilvl w:val="0"/>
          <w:numId w:val="38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Za grzejnikami, kaloryferami montuj folie refleksyjne utrzymujące ciepło.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Folia refleksyjna wykorzystuje specjalną technologię odbijając ciepłe powietrze z kaloryfera do pomieszczenia. To energooszczędny i szybki sposób na zmniejszenie rachunków za ogrzewanie </w:t>
      </w:r>
    </w:p>
    <w:p w14:paraId="610B32FC" w14:textId="77777777" w:rsidR="00B26202" w:rsidRPr="00C47905" w:rsidRDefault="00B26202" w:rsidP="00C47905">
      <w:pPr>
        <w:pStyle w:val="Akapitzlist"/>
        <w:numPr>
          <w:ilvl w:val="0"/>
          <w:numId w:val="38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276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Gdy włączasz grzejnik, pamiętaj by okna i drzwi były zawsze zamknięte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br/>
      </w:r>
    </w:p>
    <w:p w14:paraId="05AFDD7E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417"/>
        <w:jc w:val="center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46D0EC7C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709" w:hanging="709"/>
        <w:jc w:val="center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Kuchnia </w:t>
      </w:r>
    </w:p>
    <w:p w14:paraId="580D3659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709" w:hanging="709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0DEAE45A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Kuchnia to jedno z głównych pomieszczeń w domu, gdzie zużywamy najwięcej energii elektrycznej. W kilku krokach poniżej dowiesz się co zrobić by wpłynąć na zmniejszenie rachunków za energię elektryczną w Twoim domu.</w:t>
      </w:r>
    </w:p>
    <w:p w14:paraId="07471961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709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4DA5590E" w14:textId="77777777" w:rsidR="00B26202" w:rsidRPr="00C47905" w:rsidRDefault="00B26202" w:rsidP="00C47905">
      <w:pPr>
        <w:pStyle w:val="Akapitzlist"/>
        <w:numPr>
          <w:ilvl w:val="0"/>
          <w:numId w:val="39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Kupuj certyfikowane energooszczędne urządzenia.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W Unii Europejskiej wiele produktów codziennego użytku takich jak zmywarki, lodówki, piekarniki i urządzenia AGD posiadają unijną etykietę energetyczną, która informuje o klasie zużycia energii</w:t>
      </w:r>
    </w:p>
    <w:p w14:paraId="5B565E7A" w14:textId="77777777" w:rsidR="00B26202" w:rsidRPr="00C47905" w:rsidRDefault="00B26202" w:rsidP="00C47905">
      <w:pPr>
        <w:pStyle w:val="Akapitzlist"/>
        <w:numPr>
          <w:ilvl w:val="0"/>
          <w:numId w:val="39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Sprawdź czy Twój piekarnik jest właściwie uszczelniony.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Wymień stary piekarnik, na piekarnik klasy A, to pomoże Ci zaoszczędzić nawet 200€ w całym okresie jego użytkowania</w:t>
      </w:r>
    </w:p>
    <w:p w14:paraId="1B7359D8" w14:textId="77777777" w:rsidR="00B26202" w:rsidRPr="00C47905" w:rsidRDefault="00B26202" w:rsidP="00C47905">
      <w:pPr>
        <w:pStyle w:val="Akapitzlist"/>
        <w:numPr>
          <w:ilvl w:val="0"/>
          <w:numId w:val="39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Używaj zmywarki.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Większość zmywarek posiada tryb EKO, który zużywa mniej wody i energii. Pamiętaj by włączając zmywarkę, zawsze była pełna</w:t>
      </w:r>
    </w:p>
    <w:p w14:paraId="334A800C" w14:textId="77777777" w:rsidR="00B26202" w:rsidRPr="00C47905" w:rsidRDefault="00B26202" w:rsidP="00C47905">
      <w:pPr>
        <w:pStyle w:val="Akapitzlist"/>
        <w:numPr>
          <w:ilvl w:val="0"/>
          <w:numId w:val="39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Gotuj tylko tyle wody ile jest Ci potrzebne.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Nie ma potrzeby gotowania pełnego czajnika wody, jeśli masz zamiar zrobić sobie wyłącznie kubek kawy czy herbaty. Nie włączaj ponownie czajnika, kiedy zagotowana woda stoi w nim dosłownie parę minut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br/>
      </w:r>
    </w:p>
    <w:p w14:paraId="4C1F1843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406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5FF29C41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406" w:hanging="1406"/>
        <w:jc w:val="center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Pranie-mądrze używanie pralki</w:t>
      </w:r>
    </w:p>
    <w:p w14:paraId="79614240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1406" w:hanging="1406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23378CE2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Mądre używanie pralki, to ważny aspekt przy oszczędzaniu pieniędzy i zmniejszaniu zużycia energii elektrycznej oraz wody. Czy wiesz, że wiele ludzi używa nieświadomie pralki w niewłaściwy sposób? To kilka zasad, które uświadomią Cię, jak robić to ‘’z głową”:</w:t>
      </w:r>
    </w:p>
    <w:p w14:paraId="252488DA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709" w:hanging="1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05A2E95E" w14:textId="77777777" w:rsidR="00B26202" w:rsidRPr="00C47905" w:rsidRDefault="00B26202" w:rsidP="00C47905">
      <w:pPr>
        <w:pStyle w:val="Akapitzlist"/>
        <w:numPr>
          <w:ilvl w:val="0"/>
          <w:numId w:val="40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Napełniaj bęben pralki zawsze do pełna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. Nie pierz wyłącznie kilku sztuk odzieży, ale też nie przekraczaj wagi bębna</w:t>
      </w:r>
    </w:p>
    <w:p w14:paraId="55DF6A47" w14:textId="77777777" w:rsidR="00B26202" w:rsidRPr="00C47905" w:rsidRDefault="00B26202" w:rsidP="00C47905">
      <w:pPr>
        <w:pStyle w:val="Akapitzlist"/>
        <w:numPr>
          <w:ilvl w:val="0"/>
          <w:numId w:val="40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Wybierz najniższą odpowiednią temperaturę.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 Obecnie detergenty są tak wydajne, że oczyszczą większość ubrań w niskich temperaturach.</w:t>
      </w:r>
    </w:p>
    <w:p w14:paraId="76FD094B" w14:textId="77777777" w:rsidR="00B26202" w:rsidRPr="00C47905" w:rsidRDefault="00B26202" w:rsidP="00C47905">
      <w:pPr>
        <w:pStyle w:val="Akapitzlist"/>
        <w:numPr>
          <w:ilvl w:val="0"/>
          <w:numId w:val="40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Pomiń cykl prania wstępnego, jeśli ubrania nie są bardzo brudne.</w:t>
      </w:r>
    </w:p>
    <w:p w14:paraId="645A8AD7" w14:textId="77777777" w:rsidR="00B26202" w:rsidRPr="00C47905" w:rsidRDefault="00B26202" w:rsidP="00C47905">
      <w:pPr>
        <w:pStyle w:val="Akapitzlist"/>
        <w:numPr>
          <w:ilvl w:val="0"/>
          <w:numId w:val="40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Jeśli to możliwe, unikaj używania suszarki bębnowej.</w:t>
      </w: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 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C</w:t>
      </w:r>
      <w:r w:rsidRPr="00C47905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>ykl suszarki bębnowej może zużywać dwa razy więcej energii niż przeciętny cykl pralki.</w:t>
      </w: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br/>
      </w:r>
    </w:p>
    <w:p w14:paraId="008D390B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566" w:hanging="1417"/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</w:pPr>
    </w:p>
    <w:p w14:paraId="44D213CB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850" w:hanging="850"/>
        <w:jc w:val="center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</w:rPr>
        <w:t>Energia elektryczna</w:t>
      </w:r>
    </w:p>
    <w:p w14:paraId="4A4E2073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850" w:hanging="850"/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</w:pPr>
    </w:p>
    <w:p w14:paraId="323FA894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Energia elektryczna , bez niej  nie moglibyśmy funkcjonować. Codziennie korzystamy z prądu, ładując telefony , korzystając z urządzeń , oświetlając pomieszczenia. Energia elektryczna ułatwia nam życie i to od niej uzależnione jest nasze funkcjonowanie. By oszczędzić jej jak najwięcej należy stosować się do </w:t>
      </w:r>
      <w:proofErr w:type="spellStart"/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>eko</w:t>
      </w:r>
      <w:proofErr w:type="spellEnd"/>
      <w:r w:rsidRPr="00C47905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zasad:</w:t>
      </w:r>
    </w:p>
    <w:p w14:paraId="4F331693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left="850" w:hanging="142"/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</w:pPr>
    </w:p>
    <w:p w14:paraId="75F5D2F3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Wykorzystuj światło dzienne</w:t>
      </w:r>
    </w:p>
    <w:p w14:paraId="72AAB467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Pamiętaj o wyłączaniu światła, gdy go nie używasz</w:t>
      </w:r>
    </w:p>
    <w:p w14:paraId="19D7C4A3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Wymień żarówki na energooszczędne</w:t>
      </w:r>
    </w:p>
    <w:p w14:paraId="059F6661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Wyłączaj nieużywany sprzęt z kontaktu stosując listwę wielogniazdową</w:t>
      </w:r>
    </w:p>
    <w:p w14:paraId="4F273D73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Nie przegrzewaj mieszkania.</w:t>
      </w:r>
    </w:p>
    <w:p w14:paraId="2F6D570B" w14:textId="77777777" w:rsidR="00B26202" w:rsidRPr="00C47905" w:rsidRDefault="00B26202" w:rsidP="00C47905">
      <w:pPr>
        <w:pStyle w:val="Akapitzlist"/>
        <w:numPr>
          <w:ilvl w:val="0"/>
          <w:numId w:val="41"/>
        </w:num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</w:pPr>
      <w:r w:rsidRPr="00C47905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Gotuj potrawy pod przykryciem</w:t>
      </w:r>
    </w:p>
    <w:p w14:paraId="10B11AEA" w14:textId="77777777" w:rsidR="00B26202" w:rsidRPr="00C47905" w:rsidRDefault="00B26202" w:rsidP="00C47905">
      <w:pPr>
        <w:pBdr>
          <w:top w:val="none" w:sz="4" w:space="0" w:color="000000"/>
          <w:left w:val="none" w:sz="4" w:space="0" w:color="000000"/>
          <w:bottom w:val="single" w:sz="6" w:space="0" w:color="E6E6E6"/>
          <w:right w:val="none" w:sz="4" w:space="0" w:color="000000"/>
        </w:pBdr>
        <w:spacing w:after="0" w:line="360" w:lineRule="auto"/>
        <w:ind w:firstLine="708"/>
        <w:rPr>
          <w:rFonts w:ascii="Arial" w:eastAsia="Times New Roman" w:hAnsi="Arial" w:cs="Arial"/>
          <w:b/>
          <w:color w:val="000000" w:themeColor="text1"/>
          <w:sz w:val="24"/>
          <w:szCs w:val="24"/>
        </w:rPr>
      </w:pPr>
    </w:p>
    <w:p w14:paraId="75623548" w14:textId="77777777" w:rsidR="00B26202" w:rsidRPr="00C47905" w:rsidRDefault="00B26202" w:rsidP="00C47905">
      <w:pPr>
        <w:spacing w:line="360" w:lineRule="auto"/>
        <w:ind w:left="-283" w:right="1" w:hanging="142"/>
        <w:rPr>
          <w:rFonts w:ascii="Arial" w:eastAsia="Times New Roman" w:hAnsi="Arial" w:cs="Arial"/>
          <w:sz w:val="24"/>
          <w:szCs w:val="24"/>
        </w:rPr>
      </w:pPr>
    </w:p>
    <w:p w14:paraId="6EDC0402" w14:textId="39E22A9B" w:rsidR="00BC3A65" w:rsidRPr="00C47905" w:rsidRDefault="00BC3A65" w:rsidP="00C47905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C47905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028078" w14:textId="77777777" w:rsidR="002C0322" w:rsidRDefault="002C0322" w:rsidP="003C513B">
      <w:pPr>
        <w:spacing w:after="0" w:line="240" w:lineRule="auto"/>
      </w:pPr>
      <w:r>
        <w:separator/>
      </w:r>
    </w:p>
  </w:endnote>
  <w:endnote w:type="continuationSeparator" w:id="0">
    <w:p w14:paraId="6DD0B545" w14:textId="77777777" w:rsidR="002C0322" w:rsidRDefault="002C032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7BE7A4" w14:textId="77777777" w:rsidR="002C0322" w:rsidRDefault="002C0322" w:rsidP="003C513B">
      <w:pPr>
        <w:spacing w:after="0" w:line="240" w:lineRule="auto"/>
      </w:pPr>
      <w:r>
        <w:separator/>
      </w:r>
    </w:p>
  </w:footnote>
  <w:footnote w:type="continuationSeparator" w:id="0">
    <w:p w14:paraId="2CB946E3" w14:textId="77777777" w:rsidR="002C0322" w:rsidRDefault="002C032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8567A"/>
    <w:multiLevelType w:val="hybridMultilevel"/>
    <w:tmpl w:val="9A3673F4"/>
    <w:lvl w:ilvl="0" w:tplc="B9685740">
      <w:start w:val="1"/>
      <w:numFmt w:val="upperLetter"/>
      <w:lvlText w:val="%1."/>
      <w:lvlJc w:val="left"/>
      <w:pPr>
        <w:ind w:left="1406" w:hanging="360"/>
      </w:pPr>
      <w:rPr>
        <w:b w:val="0"/>
      </w:rPr>
    </w:lvl>
    <w:lvl w:ilvl="1" w:tplc="C4F43FE6">
      <w:start w:val="1"/>
      <w:numFmt w:val="lowerLetter"/>
      <w:lvlText w:val="%2."/>
      <w:lvlJc w:val="left"/>
      <w:pPr>
        <w:ind w:left="2126" w:hanging="360"/>
      </w:pPr>
    </w:lvl>
    <w:lvl w:ilvl="2" w:tplc="C7185D26">
      <w:start w:val="1"/>
      <w:numFmt w:val="lowerRoman"/>
      <w:lvlText w:val="%3."/>
      <w:lvlJc w:val="right"/>
      <w:pPr>
        <w:ind w:left="2846" w:hanging="180"/>
      </w:pPr>
    </w:lvl>
    <w:lvl w:ilvl="3" w:tplc="FCB07116">
      <w:start w:val="1"/>
      <w:numFmt w:val="decimal"/>
      <w:lvlText w:val="%4."/>
      <w:lvlJc w:val="left"/>
      <w:pPr>
        <w:ind w:left="3566" w:hanging="360"/>
      </w:pPr>
    </w:lvl>
    <w:lvl w:ilvl="4" w:tplc="E006FC8A">
      <w:start w:val="1"/>
      <w:numFmt w:val="lowerLetter"/>
      <w:lvlText w:val="%5."/>
      <w:lvlJc w:val="left"/>
      <w:pPr>
        <w:ind w:left="4286" w:hanging="360"/>
      </w:pPr>
    </w:lvl>
    <w:lvl w:ilvl="5" w:tplc="C7D85A80">
      <w:start w:val="1"/>
      <w:numFmt w:val="lowerRoman"/>
      <w:lvlText w:val="%6."/>
      <w:lvlJc w:val="right"/>
      <w:pPr>
        <w:ind w:left="5006" w:hanging="180"/>
      </w:pPr>
    </w:lvl>
    <w:lvl w:ilvl="6" w:tplc="66183FA6">
      <w:start w:val="1"/>
      <w:numFmt w:val="decimal"/>
      <w:lvlText w:val="%7."/>
      <w:lvlJc w:val="left"/>
      <w:pPr>
        <w:ind w:left="5726" w:hanging="360"/>
      </w:pPr>
    </w:lvl>
    <w:lvl w:ilvl="7" w:tplc="4710A260">
      <w:start w:val="1"/>
      <w:numFmt w:val="lowerLetter"/>
      <w:lvlText w:val="%8."/>
      <w:lvlJc w:val="left"/>
      <w:pPr>
        <w:ind w:left="6446" w:hanging="360"/>
      </w:pPr>
    </w:lvl>
    <w:lvl w:ilvl="8" w:tplc="D362F79E">
      <w:start w:val="1"/>
      <w:numFmt w:val="lowerRoman"/>
      <w:lvlText w:val="%9."/>
      <w:lvlJc w:val="right"/>
      <w:pPr>
        <w:ind w:left="7166" w:hanging="180"/>
      </w:pPr>
    </w:lvl>
  </w:abstractNum>
  <w:abstractNum w:abstractNumId="3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4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6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7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673DA9"/>
    <w:multiLevelType w:val="hybridMultilevel"/>
    <w:tmpl w:val="8C16CEFA"/>
    <w:lvl w:ilvl="0" w:tplc="F042C680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A00A12BA">
      <w:start w:val="1"/>
      <w:numFmt w:val="lowerLetter"/>
      <w:lvlText w:val="%2."/>
      <w:lvlJc w:val="left"/>
      <w:pPr>
        <w:ind w:left="2137" w:hanging="360"/>
      </w:pPr>
    </w:lvl>
    <w:lvl w:ilvl="2" w:tplc="AD1C94E6">
      <w:start w:val="1"/>
      <w:numFmt w:val="lowerRoman"/>
      <w:lvlText w:val="%3."/>
      <w:lvlJc w:val="right"/>
      <w:pPr>
        <w:ind w:left="2857" w:hanging="180"/>
      </w:pPr>
    </w:lvl>
    <w:lvl w:ilvl="3" w:tplc="ACB2D9F4">
      <w:start w:val="1"/>
      <w:numFmt w:val="decimal"/>
      <w:lvlText w:val="%4."/>
      <w:lvlJc w:val="left"/>
      <w:pPr>
        <w:ind w:left="3577" w:hanging="360"/>
      </w:pPr>
    </w:lvl>
    <w:lvl w:ilvl="4" w:tplc="E812A5C0">
      <w:start w:val="1"/>
      <w:numFmt w:val="lowerLetter"/>
      <w:lvlText w:val="%5."/>
      <w:lvlJc w:val="left"/>
      <w:pPr>
        <w:ind w:left="4297" w:hanging="360"/>
      </w:pPr>
    </w:lvl>
    <w:lvl w:ilvl="5" w:tplc="4D16A3A2">
      <w:start w:val="1"/>
      <w:numFmt w:val="lowerRoman"/>
      <w:lvlText w:val="%6."/>
      <w:lvlJc w:val="right"/>
      <w:pPr>
        <w:ind w:left="5017" w:hanging="180"/>
      </w:pPr>
    </w:lvl>
    <w:lvl w:ilvl="6" w:tplc="0B74B08A">
      <w:start w:val="1"/>
      <w:numFmt w:val="decimal"/>
      <w:lvlText w:val="%7."/>
      <w:lvlJc w:val="left"/>
      <w:pPr>
        <w:ind w:left="5737" w:hanging="360"/>
      </w:pPr>
    </w:lvl>
    <w:lvl w:ilvl="7" w:tplc="18FCF81A">
      <w:start w:val="1"/>
      <w:numFmt w:val="lowerLetter"/>
      <w:lvlText w:val="%8."/>
      <w:lvlJc w:val="left"/>
      <w:pPr>
        <w:ind w:left="6457" w:hanging="360"/>
      </w:pPr>
    </w:lvl>
    <w:lvl w:ilvl="8" w:tplc="81BA4EFC">
      <w:start w:val="1"/>
      <w:numFmt w:val="lowerRoman"/>
      <w:lvlText w:val="%9."/>
      <w:lvlJc w:val="right"/>
      <w:pPr>
        <w:ind w:left="7177" w:hanging="180"/>
      </w:pPr>
    </w:lvl>
  </w:abstractNum>
  <w:abstractNum w:abstractNumId="14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4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1" w15:restartNumberingAfterBreak="0">
    <w:nsid w:val="688A3B3B"/>
    <w:multiLevelType w:val="hybridMultilevel"/>
    <w:tmpl w:val="318E71EE"/>
    <w:lvl w:ilvl="0" w:tplc="31F05286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688C3932">
      <w:start w:val="1"/>
      <w:numFmt w:val="lowerLetter"/>
      <w:lvlText w:val="%2."/>
      <w:lvlJc w:val="left"/>
      <w:pPr>
        <w:ind w:left="731" w:hanging="360"/>
      </w:pPr>
    </w:lvl>
    <w:lvl w:ilvl="2" w:tplc="C31828E4">
      <w:start w:val="1"/>
      <w:numFmt w:val="lowerRoman"/>
      <w:lvlText w:val="%3."/>
      <w:lvlJc w:val="right"/>
      <w:pPr>
        <w:ind w:left="1451" w:hanging="180"/>
      </w:pPr>
    </w:lvl>
    <w:lvl w:ilvl="3" w:tplc="391C598C">
      <w:start w:val="1"/>
      <w:numFmt w:val="decimal"/>
      <w:lvlText w:val="%4."/>
      <w:lvlJc w:val="left"/>
      <w:pPr>
        <w:ind w:left="2171" w:hanging="360"/>
      </w:pPr>
    </w:lvl>
    <w:lvl w:ilvl="4" w:tplc="D20E13B6">
      <w:start w:val="1"/>
      <w:numFmt w:val="lowerLetter"/>
      <w:lvlText w:val="%5."/>
      <w:lvlJc w:val="left"/>
      <w:pPr>
        <w:ind w:left="2891" w:hanging="360"/>
      </w:pPr>
    </w:lvl>
    <w:lvl w:ilvl="5" w:tplc="B2C84EC8">
      <w:start w:val="1"/>
      <w:numFmt w:val="lowerRoman"/>
      <w:lvlText w:val="%6."/>
      <w:lvlJc w:val="right"/>
      <w:pPr>
        <w:ind w:left="3611" w:hanging="180"/>
      </w:pPr>
    </w:lvl>
    <w:lvl w:ilvl="6" w:tplc="AEAEE3B0">
      <w:start w:val="1"/>
      <w:numFmt w:val="decimal"/>
      <w:lvlText w:val="%7."/>
      <w:lvlJc w:val="left"/>
      <w:pPr>
        <w:ind w:left="4331" w:hanging="360"/>
      </w:pPr>
    </w:lvl>
    <w:lvl w:ilvl="7" w:tplc="8318CEDC">
      <w:start w:val="1"/>
      <w:numFmt w:val="lowerLetter"/>
      <w:lvlText w:val="%8."/>
      <w:lvlJc w:val="left"/>
      <w:pPr>
        <w:ind w:left="5051" w:hanging="360"/>
      </w:pPr>
    </w:lvl>
    <w:lvl w:ilvl="8" w:tplc="6C600F28">
      <w:start w:val="1"/>
      <w:numFmt w:val="lowerRoman"/>
      <w:lvlText w:val="%9."/>
      <w:lvlJc w:val="right"/>
      <w:pPr>
        <w:ind w:left="5771" w:hanging="180"/>
      </w:pPr>
    </w:lvl>
  </w:abstractNum>
  <w:abstractNum w:abstractNumId="32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E83FF4"/>
    <w:multiLevelType w:val="hybridMultilevel"/>
    <w:tmpl w:val="795E94B2"/>
    <w:lvl w:ilvl="0" w:tplc="FC70E732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00A66136">
      <w:start w:val="1"/>
      <w:numFmt w:val="lowerLetter"/>
      <w:lvlText w:val="%2."/>
      <w:lvlJc w:val="left"/>
      <w:pPr>
        <w:ind w:left="2137" w:hanging="360"/>
      </w:pPr>
    </w:lvl>
    <w:lvl w:ilvl="2" w:tplc="CFA8153E">
      <w:start w:val="1"/>
      <w:numFmt w:val="lowerRoman"/>
      <w:lvlText w:val="%3."/>
      <w:lvlJc w:val="right"/>
      <w:pPr>
        <w:ind w:left="2857" w:hanging="180"/>
      </w:pPr>
    </w:lvl>
    <w:lvl w:ilvl="3" w:tplc="34F4F63E">
      <w:start w:val="1"/>
      <w:numFmt w:val="decimal"/>
      <w:lvlText w:val="%4."/>
      <w:lvlJc w:val="left"/>
      <w:pPr>
        <w:ind w:left="3577" w:hanging="360"/>
      </w:pPr>
    </w:lvl>
    <w:lvl w:ilvl="4" w:tplc="38EAF0A6">
      <w:start w:val="1"/>
      <w:numFmt w:val="lowerLetter"/>
      <w:lvlText w:val="%5."/>
      <w:lvlJc w:val="left"/>
      <w:pPr>
        <w:ind w:left="4297" w:hanging="360"/>
      </w:pPr>
    </w:lvl>
    <w:lvl w:ilvl="5" w:tplc="BF5263BE">
      <w:start w:val="1"/>
      <w:numFmt w:val="lowerRoman"/>
      <w:lvlText w:val="%6."/>
      <w:lvlJc w:val="right"/>
      <w:pPr>
        <w:ind w:left="5017" w:hanging="180"/>
      </w:pPr>
    </w:lvl>
    <w:lvl w:ilvl="6" w:tplc="FB4C30BE">
      <w:start w:val="1"/>
      <w:numFmt w:val="decimal"/>
      <w:lvlText w:val="%7."/>
      <w:lvlJc w:val="left"/>
      <w:pPr>
        <w:ind w:left="5737" w:hanging="360"/>
      </w:pPr>
    </w:lvl>
    <w:lvl w:ilvl="7" w:tplc="4CE66E76">
      <w:start w:val="1"/>
      <w:numFmt w:val="lowerLetter"/>
      <w:lvlText w:val="%8."/>
      <w:lvlJc w:val="left"/>
      <w:pPr>
        <w:ind w:left="6457" w:hanging="360"/>
      </w:pPr>
    </w:lvl>
    <w:lvl w:ilvl="8" w:tplc="2230D28C">
      <w:start w:val="1"/>
      <w:numFmt w:val="lowerRoman"/>
      <w:lvlText w:val="%9."/>
      <w:lvlJc w:val="right"/>
      <w:pPr>
        <w:ind w:left="7177" w:hanging="180"/>
      </w:pPr>
    </w:lvl>
  </w:abstractNum>
  <w:abstractNum w:abstractNumId="34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FD6244"/>
    <w:multiLevelType w:val="hybridMultilevel"/>
    <w:tmpl w:val="10E471D8"/>
    <w:lvl w:ilvl="0" w:tplc="F50A2ECC">
      <w:start w:val="1"/>
      <w:numFmt w:val="upperLetter"/>
      <w:lvlText w:val="%1."/>
      <w:lvlJc w:val="left"/>
      <w:pPr>
        <w:ind w:left="2125" w:hanging="360"/>
      </w:pPr>
      <w:rPr>
        <w:b w:val="0"/>
      </w:rPr>
    </w:lvl>
    <w:lvl w:ilvl="1" w:tplc="AE62800E">
      <w:start w:val="1"/>
      <w:numFmt w:val="lowerLetter"/>
      <w:lvlText w:val="%2."/>
      <w:lvlJc w:val="left"/>
      <w:pPr>
        <w:ind w:left="2845" w:hanging="360"/>
      </w:pPr>
    </w:lvl>
    <w:lvl w:ilvl="2" w:tplc="11CC0E7E">
      <w:start w:val="1"/>
      <w:numFmt w:val="lowerRoman"/>
      <w:lvlText w:val="%3."/>
      <w:lvlJc w:val="right"/>
      <w:pPr>
        <w:ind w:left="3565" w:hanging="180"/>
      </w:pPr>
    </w:lvl>
    <w:lvl w:ilvl="3" w:tplc="775ED504">
      <w:start w:val="1"/>
      <w:numFmt w:val="decimal"/>
      <w:lvlText w:val="%4."/>
      <w:lvlJc w:val="left"/>
      <w:pPr>
        <w:ind w:left="4285" w:hanging="360"/>
      </w:pPr>
    </w:lvl>
    <w:lvl w:ilvl="4" w:tplc="778EE56E">
      <w:start w:val="1"/>
      <w:numFmt w:val="lowerLetter"/>
      <w:lvlText w:val="%5."/>
      <w:lvlJc w:val="left"/>
      <w:pPr>
        <w:ind w:left="5005" w:hanging="360"/>
      </w:pPr>
    </w:lvl>
    <w:lvl w:ilvl="5" w:tplc="309C510C">
      <w:start w:val="1"/>
      <w:numFmt w:val="lowerRoman"/>
      <w:lvlText w:val="%6."/>
      <w:lvlJc w:val="right"/>
      <w:pPr>
        <w:ind w:left="5725" w:hanging="180"/>
      </w:pPr>
    </w:lvl>
    <w:lvl w:ilvl="6" w:tplc="A6242A06">
      <w:start w:val="1"/>
      <w:numFmt w:val="decimal"/>
      <w:lvlText w:val="%7."/>
      <w:lvlJc w:val="left"/>
      <w:pPr>
        <w:ind w:left="6445" w:hanging="360"/>
      </w:pPr>
    </w:lvl>
    <w:lvl w:ilvl="7" w:tplc="ADE6EB32">
      <w:start w:val="1"/>
      <w:numFmt w:val="lowerLetter"/>
      <w:lvlText w:val="%8."/>
      <w:lvlJc w:val="left"/>
      <w:pPr>
        <w:ind w:left="7165" w:hanging="360"/>
      </w:pPr>
    </w:lvl>
    <w:lvl w:ilvl="8" w:tplc="8E9C79D4">
      <w:start w:val="1"/>
      <w:numFmt w:val="lowerRoman"/>
      <w:lvlText w:val="%9."/>
      <w:lvlJc w:val="right"/>
      <w:pPr>
        <w:ind w:left="7885" w:hanging="180"/>
      </w:pPr>
    </w:lvl>
  </w:abstractNum>
  <w:num w:numId="1" w16cid:durableId="1597904674">
    <w:abstractNumId w:val="7"/>
  </w:num>
  <w:num w:numId="2" w16cid:durableId="696547362">
    <w:abstractNumId w:val="26"/>
  </w:num>
  <w:num w:numId="3" w16cid:durableId="1869222873">
    <w:abstractNumId w:val="37"/>
  </w:num>
  <w:num w:numId="4" w16cid:durableId="765223711">
    <w:abstractNumId w:val="28"/>
  </w:num>
  <w:num w:numId="5" w16cid:durableId="1859393560">
    <w:abstractNumId w:val="30"/>
  </w:num>
  <w:num w:numId="6" w16cid:durableId="12462334">
    <w:abstractNumId w:val="10"/>
  </w:num>
  <w:num w:numId="7" w16cid:durableId="1699433921">
    <w:abstractNumId w:val="29"/>
  </w:num>
  <w:num w:numId="8" w16cid:durableId="579145953">
    <w:abstractNumId w:val="20"/>
  </w:num>
  <w:num w:numId="9" w16cid:durableId="457845199">
    <w:abstractNumId w:val="0"/>
  </w:num>
  <w:num w:numId="10" w16cid:durableId="614871375">
    <w:abstractNumId w:val="38"/>
  </w:num>
  <w:num w:numId="11" w16cid:durableId="1477379881">
    <w:abstractNumId w:val="9"/>
  </w:num>
  <w:num w:numId="12" w16cid:durableId="806119431">
    <w:abstractNumId w:val="24"/>
  </w:num>
  <w:num w:numId="13" w16cid:durableId="577253963">
    <w:abstractNumId w:val="25"/>
  </w:num>
  <w:num w:numId="14" w16cid:durableId="42218609">
    <w:abstractNumId w:val="22"/>
  </w:num>
  <w:num w:numId="15" w16cid:durableId="220100898">
    <w:abstractNumId w:val="35"/>
  </w:num>
  <w:num w:numId="16" w16cid:durableId="1293637815">
    <w:abstractNumId w:val="16"/>
  </w:num>
  <w:num w:numId="17" w16cid:durableId="461732615">
    <w:abstractNumId w:val="4"/>
  </w:num>
  <w:num w:numId="18" w16cid:durableId="311907466">
    <w:abstractNumId w:val="18"/>
  </w:num>
  <w:num w:numId="19" w16cid:durableId="1636064392">
    <w:abstractNumId w:val="39"/>
  </w:num>
  <w:num w:numId="20" w16cid:durableId="982734635">
    <w:abstractNumId w:val="19"/>
  </w:num>
  <w:num w:numId="21" w16cid:durableId="814877182">
    <w:abstractNumId w:val="17"/>
  </w:num>
  <w:num w:numId="22" w16cid:durableId="1296837055">
    <w:abstractNumId w:val="8"/>
  </w:num>
  <w:num w:numId="23" w16cid:durableId="17434870">
    <w:abstractNumId w:val="32"/>
  </w:num>
  <w:num w:numId="24" w16cid:durableId="1631671284">
    <w:abstractNumId w:val="23"/>
  </w:num>
  <w:num w:numId="25" w16cid:durableId="1601836864">
    <w:abstractNumId w:val="6"/>
  </w:num>
  <w:num w:numId="26" w16cid:durableId="1767731004">
    <w:abstractNumId w:val="3"/>
  </w:num>
  <w:num w:numId="27" w16cid:durableId="439881234">
    <w:abstractNumId w:val="15"/>
  </w:num>
  <w:num w:numId="28" w16cid:durableId="1852643888">
    <w:abstractNumId w:val="34"/>
  </w:num>
  <w:num w:numId="29" w16cid:durableId="1621300484">
    <w:abstractNumId w:val="21"/>
  </w:num>
  <w:num w:numId="30" w16cid:durableId="1994523054">
    <w:abstractNumId w:val="12"/>
  </w:num>
  <w:num w:numId="31" w16cid:durableId="1516387583">
    <w:abstractNumId w:val="11"/>
  </w:num>
  <w:num w:numId="32" w16cid:durableId="155147965">
    <w:abstractNumId w:val="5"/>
  </w:num>
  <w:num w:numId="33" w16cid:durableId="1297445391">
    <w:abstractNumId w:val="14"/>
  </w:num>
  <w:num w:numId="34" w16cid:durableId="2029677435">
    <w:abstractNumId w:val="1"/>
  </w:num>
  <w:num w:numId="35" w16cid:durableId="1861045872">
    <w:abstractNumId w:val="27"/>
  </w:num>
  <w:num w:numId="36" w16cid:durableId="1683896799">
    <w:abstractNumId w:val="36"/>
  </w:num>
  <w:num w:numId="37" w16cid:durableId="709962344">
    <w:abstractNumId w:val="40"/>
  </w:num>
  <w:num w:numId="38" w16cid:durableId="502357250">
    <w:abstractNumId w:val="31"/>
  </w:num>
  <w:num w:numId="39" w16cid:durableId="1651982519">
    <w:abstractNumId w:val="2"/>
  </w:num>
  <w:num w:numId="40" w16cid:durableId="2006661578">
    <w:abstractNumId w:val="33"/>
  </w:num>
  <w:num w:numId="41" w16cid:durableId="12762558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10C56"/>
    <w:rsid w:val="00135864"/>
    <w:rsid w:val="001C7283"/>
    <w:rsid w:val="002C0322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D282F"/>
    <w:rsid w:val="0052608F"/>
    <w:rsid w:val="00537297"/>
    <w:rsid w:val="00574127"/>
    <w:rsid w:val="005D1F59"/>
    <w:rsid w:val="0065370D"/>
    <w:rsid w:val="00682EA8"/>
    <w:rsid w:val="006C5384"/>
    <w:rsid w:val="006E5DD2"/>
    <w:rsid w:val="00701A65"/>
    <w:rsid w:val="0072221C"/>
    <w:rsid w:val="00742AF8"/>
    <w:rsid w:val="00755515"/>
    <w:rsid w:val="007B3034"/>
    <w:rsid w:val="007C6FC4"/>
    <w:rsid w:val="0086458A"/>
    <w:rsid w:val="008D7595"/>
    <w:rsid w:val="008E4DF2"/>
    <w:rsid w:val="008F448A"/>
    <w:rsid w:val="009647AF"/>
    <w:rsid w:val="00975F04"/>
    <w:rsid w:val="009933E6"/>
    <w:rsid w:val="009953D6"/>
    <w:rsid w:val="00A522DA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47905"/>
    <w:rsid w:val="00C5543A"/>
    <w:rsid w:val="00CB6FFA"/>
    <w:rsid w:val="00D352DB"/>
    <w:rsid w:val="00D6339D"/>
    <w:rsid w:val="00D939FB"/>
    <w:rsid w:val="00DD3FE2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563616-9DB6-4DE0-B13B-227419D8136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F380F2E-4F20-470B-A2D3-E72F73557D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825</Words>
  <Characters>4954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2023-03-01T22:19:00Z</dcterms:created>
  <dcterms:modified xsi:type="dcterms:W3CDTF">2023-03-01T22:42:00Z</dcterms:modified>
</cp:coreProperties>
</file>