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Ekologizace už není to, co bývala</w:t>
      </w:r>
      <w:r w:rsidDel="00000000" w:rsidR="00000000" w:rsidRPr="00000000">
        <w:rPr>
          <w:rtl w:val="0"/>
        </w:rPr>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Společnosti, které chtějí změnit způsob svého podnikání, aby pomohly životnímu prostředí, se vždy ocitaly mezi dvěma kameny. Na jedné straně je zřejmé, že "ekologizace" je životně důležitá, protože se stále více blížíme nenapravitelným škodám na životním prostředí a naší planetě. Na druhou stranu se přechod k udržitelnosti a ekologičtějšímu způsobu podnikání nikdy úplně nedoplňovaly kvůli finančním otřesům, do kterých by to mohlo vaši společnost dostat. I když to po určitou dobu platilo, dnes už to neplatí. S nedávným společenským povědomím a tlakem, inovacemi v oblasti technologií a novými tržními příležitostmi je nyní „ekologizace“ nejen pravděpodobná, ale zdá se, že i výhodná.</w:t>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Jak se ale něco, co bylo ještě nedávno považováno za nepříjemné nebo nepohodlné pro společnost, může najednou stát moudrým krokem? Odpověď není jednoduchá. Budeme-li upřímní, skutečně to začalo jako trend, a to naštěstí. Tento trend byl oprávněně zažehnut hrozícími důkazy o tom, že změna klimatu ohrožuje naši planetu. Tehdy přestal být ekologický přístup trendem a stal se hnutím. To bylo vice než sporné. Některé části společnosti toto varování odmítaly, tvrdily, že jde o spiknutí,</w:t>
        <w:br w:type="textWrapping"/>
        <w:t xml:space="preserve">a spoustu dalších věcí. S tím, že na každého člověka nebo skupinu, kterým to bylo jedno, připadalo mnoho lidí, kterým to jedno nebylo.</w:t>
      </w:r>
      <w:r w:rsidDel="00000000" w:rsidR="00000000" w:rsidRPr="00000000">
        <w:rPr>
          <w:rFonts w:ascii="Times New Roman" w:cs="Times New Roman" w:eastAsia="Times New Roman" w:hAnsi="Times New Roman"/>
          <w:sz w:val="24"/>
          <w:szCs w:val="24"/>
        </w:rPr>
        <w:drawing>
          <wp:inline distB="0" distT="0" distL="0" distR="0">
            <wp:extent cx="5760720" cy="3840480"/>
            <wp:effectExtent b="0" l="0" r="0" t="0"/>
            <wp:docPr id="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760720" cy="384048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Mnoho lidí pevně věří, že přechod na ekologii je správná věc tváří v tvář narůstajícím důkazům a hrozbám změny klimatu. Nejlepší na tom je, že i malé změny mohou mít obrovský dopad. Existuje spousta jednoduchých, pohodlných, a dokonce i ekonomických věcí, kterými mohou lidé a společnosti přispět ke snížení našeho dopadu na naši planetu.</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tomto článku chceme konkrétně nastínit některé výhody zeleného přístupu pro společnosti, malé</w:t>
        <w:br w:type="textWrapping"/>
        <w:t xml:space="preserve">a střední podniky, organizace a rodinné podniky. Vzhledem k neustále rostoucímu tlaku, kterému může společnost čelit z několika směrů, je důležité vědět, čím můžete pomoci a co tyto změny mohou udělat pro vaše podnikání.</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Snížené náklady a zvýšená produktivita mohou být nejvíce nepochopeným bodem, a proto je zmiňujeme jako první. Myšlenka ze staré školy byla, že to prostě není možné a zlikvidovali byste svou firmu, jak jsme již diskutovali dříve. Moderní inovace a jednoduché nakládání s odpady ukázaly opak. Recyklovaný papír, oboustranný tisk, opakovaně použitelné tonerové kazety, výměna za LED žárovky</w:t>
        <w:br w:type="textWrapping"/>
        <w:t xml:space="preserve">a další změny s minimální námahou se mohou přidat. Opět víme, že tomu tak nebylo vždy, nicméně malé a střední podniky by mohly ušetřit tuny odpadu a spotřebu energií jednoduchým nakládáním s nimi.</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Udržení image vaší firmy na předních příčkách přechodem na ekologičtější postupy je dalším dokonalým příkladem nedávného posunu v myšlení o ekologizaci a o tom, jak by to mohlo být pro vaši společnost přínosné. Firmy, které to dělají, mají také často tendenci aktualizovat svou obchodní image tak, aby byla více v souladu s jejich novým, ekologičtějším přístupem. Vaše firma tak získá konkurenční výhodu. Zůstat na vrcholu měnícího se trhu je zjevně cílem každé společnosti, takže pokud je užitečné opřít se o zelenější způsob podnikání, proč to neudělat? To zajistí, že i vaše společnost zůstane</w:t>
        <w:br w:type="textWrapping"/>
        <w:t xml:space="preserve">v příznivém oku společnosti tím, že zůstane moderní, globálně a ekologicky uvědomělá a ochotná udělat správnou věc, když je požádána.</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Předvídat budoucí legislativní a politické změny vyžaduje trochu více předvídavosti, ale je to důležité, protože je to zcela možné. Provedení malých změn (nebo velkých změn) může vaší společnosti ušetřit značné množství peněz a starosti, pokud vláda nebo vaše odvětví začne prosazovat nové a specifické předpisy nebo normy. Zajistit, aby prostory vaší společnosti byly energeticky účinné, je pravděpodobně dobrý nápad, abyste nezůstali pozadu.</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Poslední méně zvažovanou výhodou jsou možné pobídky a slevy podporované vládou. Byly zavedeny stimulační plány, které mají prostřednictvím daňových úlev povzbudit podniky k ekologizaci. Energetické společnosti a další korporace také nabízejí pobídky pro energetickou účinnost. Ty jsou navrženy tak, aby vám pomohly ušetřit a zároveň se chovat ekologicky.</w:t>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Ekologický přístup už není takovou nepříjemností, jak se dříve zdálo, a jak vidíte, má také potenciál ušetřit vaší společnosti náklady, zvýšit zisk, aktivně vás ochránit před náhlými vládními nebo společenskými změnami a udržet vaši firmu ve správném světle. To je na hony vzdálené tomu, co kdysi ekologický přístup znamenal.</w:t>
      </w:r>
    </w:p>
    <w:p w:rsidR="00000000" w:rsidDel="00000000" w:rsidP="00000000" w:rsidRDefault="00000000" w:rsidRPr="00000000" w14:paraId="0000000B">
      <w:pPr>
        <w:jc w:val="both"/>
        <w:rPr/>
      </w:pPr>
      <w:r w:rsidDel="00000000" w:rsidR="00000000" w:rsidRPr="00000000">
        <w:rPr>
          <w:rtl w:val="0"/>
        </w:rPr>
      </w:r>
    </w:p>
    <w:sectPr>
      <w:head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rPr/>
    </w:pPr>
    <w:r w:rsidDel="00000000" w:rsidR="00000000" w:rsidRPr="00000000">
      <w:rPr>
        <w:rFonts w:ascii="Ubuntu" w:cs="Ubuntu" w:eastAsia="Ubuntu" w:hAnsi="Ubuntu"/>
      </w:rPr>
      <w:drawing>
        <wp:inline distB="114300" distT="114300" distL="114300" distR="114300">
          <wp:extent cx="5760410" cy="762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534C6A"/>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w5q8IjH5NFFOqeE1BoXDIUwRUA==">CgMxLjA4AHIhMThBYzRCMVhDd1A2QUxrNEVjOUlqbnQ2RWVyZFpGZ2Qy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2022-07-19T19:11:00Z</dcterms:created>
  <dc:creator>Admin</dc:creator>
</cp:coreProperties>
</file>