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Význam a funkce zeleně v městském prostředí</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Problém nezdravého životního prostředí ve městech je v současné době znám téměř všem. Neustálý nárůst zastavěných ploch na úkor přirozeného zeleného prostředí má prokazatelně negativní dopad na lidi a jejich zdraví. Protože člověk jako takový je součástí přírody a není jí v žádném smyslu nadřazen, měl by s ní existovat v souladu a v co největší blízkosti. V dnešní době je to však pro mnoho lidí žijících ve velkých městech velmi obtížné, protože často připomínají "betonovou džungli". </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Naštěstí existuje snaha tuto situaci změnit. Jedním ze směrů, které se snaží problém nezdravých měst řešit komplexně, je zelená architektura a zelený urbanismus. Jejich cílem je vytvářet budovy a města v souladu s přírodou s využitím moderních i tradičních poznatků. Princip spočívá v používání ekologických a organických materiálů, jejichž prostřednictvím je snaha zanechat po sobě co nejmenší ekologickou stopu. Dalším způsobem regenerace měst je uplatnění zeleně na jinak nevyužitelných místech, kde je nedostatek prostoru pro růst běžné vegetace. Takovými plochami jsou například střechy a fasády budov. Tyto typy ozelenění horizontálních a vertikálních ploch budov nejsou ničím novým. Například zelené střechy mají dlouhou tradici ve skandinávských zemích. V Norsku se zeleň na střechách vysazuje již stovky let, a to především kvůli izolaci. Břidlicové střechy téměř nahradily zelené až v 19. století. Naštěstí se o zachování tradice zelených střech postaral stát a dnes představují světový unikát. Zeleň na fasádách budov také není nic nového. Všichni jsme viděli tradičně porostlé zdi domů nebo ploty břečťanem či pámelníkem. </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Problém intenzivní urbanizace a z ní vyplývající nedostatek zeleně ve městech je jedním z důležitých témat, která se dotýkají každého člověka žijícího ve městě. Tento jev se nás dotýká především ze zdravotního hlediska. Největším problémem ekologie současného městského prostředí je neustálý zábor zelených ploch na úkor výstavby budov a komunikací, s čímž souvisí i problém hluku z dopravy. Dále se zvyšuje prašnost ve městě, což zvyšuje tepelnou zátěž, protože beton a kámen mají mnohem vyšší tepelnou kapacitu než půda nebo vegetace. nečištění vody ve městě. Při dešti voda stékající z běžných střech a zpevněných ploch s sebou odnáší usazené nečistoty do řek a dalších vodních toků. Znečišťující látky ve vodě mohou tvořit různá umělá hnojiva, herbicidy a insekticidy ze zemědělských staveb; oleje ze silnic a zařízení na výrobu energie, sedimenty ze stavebních prací, zemědělské půdy a mnoho dalších. Z toho vyplývá, že podmínky pro život ve městě mají zhoršující se tendenci. Mají zatěžující vliv na ekologii a ekonomiku města a také přímo na zdravotní a psychický stav jeho obyvatel. Odpovědí na tuto situaci je zvětšování zelených ploch tam, kde je to možné. Vegetace významně přispívá ke zlepšení klimatu a hospodaření s vodou ve městě. Zvyšuje vlhkost vzduchu a čistí ovzduší. Vzhledem k tomu, že značná část území ve městě je zastavěná, je třeba hledat nové alternativy v uplatnění vegetace v městském prostředí, ať už na horizontálních nebo vertikálních plochách.</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Zeleň v městském prostředí hraje zásadní roli při vytváření obyvatelných, udržitelných a atraktivních měst. Zeleň v městských oblastech plní mnoho různých funkcí a přináší různé výhody, mezi něž patří například:</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Přínosy pro životní prostředí</w:t>
      </w:r>
    </w:p>
    <w:p w:rsidR="00000000" w:rsidDel="00000000" w:rsidP="00000000" w:rsidRDefault="00000000" w:rsidRPr="00000000" w14:paraId="0000000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nejvýznamnějších přínosů zeleně v městských oblastech je její schopnost zlepšovat životní prostředí. Stromy, rostliny a další formy zeleně pohlcují oxid uhličitý a další znečišťující látky ze vzduchu a na oplátku uvolňují kyslík. Tento proces, známý jako fotosyntéza, pomáhá zlepšovat kvalitu ovzduší v městských oblastech, což může mít pozitivní dopad na veřejné zdraví. Kromě zlepšení kvality ovzduší může zeleň v městských oblastech také přispět ke snížení efektu tepelného ostrova, ke kterému dochází, když jsou městské oblasti výrazně teplejší než okolní venkovské oblasti v důsledku koncentrace povrchů pohlcujících teplo, jako je asfalt a beton. Stromy a další druhy zeleně mohou poskytovat stín, který pomáhá ochlazovat vzduch a snižovat efekt tepelného ostrova. To je důležité zejména ve městech s horkým a suchým podnebím, kde mohou vysoké teploty představovat velký zdravotní problém. Zeleň v městských oblastech může také pomoci snížit hlukové znečištění tím, že pohlcuje zvukové vlny a vytváří fyzickou bariéru mezi zdroji hluku a lidmi. Může také přispět ke snížení odtoku dešťové vody tím, že zachycuje a absorbuje dešťovou vodu, což může pomoci chránit kvalitu vody a předcházet povodním.</w:t>
      </w:r>
    </w:p>
    <w:p w:rsidR="00000000" w:rsidDel="00000000" w:rsidP="00000000" w:rsidRDefault="00000000" w:rsidRPr="00000000" w14:paraId="00000008">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Sociální přínosy</w:t>
      </w:r>
    </w:p>
    <w:p w:rsidR="00000000" w:rsidDel="00000000" w:rsidP="00000000" w:rsidRDefault="00000000" w:rsidRPr="00000000" w14:paraId="0000000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Zeleň v městských oblastech může přinášet také řadu sociálních výhod. Parky, zahrady a další zelené plochy mohou poskytovat pocit sounáležitosti a vytvářet smysl pro místo, protože mohou být využívány pro společenské akce, rekreaci a odpočinek. Zelené plochy mohou také zlepšit duševní zdraví a pohodu tím, že poskytují klidné a přirozené prostředí, kde mohou lidé uniknout stresu městského života. Kromě toho může zeleň v městských oblastech poskytovat příležitosti k sociální interakci a rekreaci. Parky a další zelené plochy lze využívat k aktivitám, jako jsou pikniky, sport a hry, které mohou lidi sbližovat a podporovat pocit sounáležitosti. Zelené plochy mohou také poskytovat pocit klidu a pohody, což může být důležité zejména v rušném a hektickém městském prostředí.</w:t>
      </w:r>
    </w:p>
    <w:p w:rsidR="00000000" w:rsidDel="00000000" w:rsidP="00000000" w:rsidRDefault="00000000" w:rsidRPr="00000000" w14:paraId="0000000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Ekonomické přínosy </w:t>
      </w:r>
    </w:p>
    <w:p w:rsidR="00000000" w:rsidDel="00000000" w:rsidP="00000000" w:rsidRDefault="00000000" w:rsidRPr="00000000" w14:paraId="0000000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Zeleň v městských oblastech může mít také ekonomický přínos. Stromy, rostliny a další formy zeleně mohou zvýšit hodnotu nemovitostí, protože lidé jsou často ochotni zaplatit více za dům nebo firmu, které se nacházejí v zeleném a atraktivním prostředí. Kromě toho může zeleň zvýšit atraktivitu podniků, což může vést ke zvýšení návštěvnosti a prodeje.</w:t>
      </w:r>
    </w:p>
    <w:p w:rsidR="00000000" w:rsidDel="00000000" w:rsidP="00000000" w:rsidRDefault="00000000" w:rsidRPr="00000000" w14:paraId="0000000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Přítomnost zeleně v městských oblastech může také zvýšit cestovní ruch. Krásné parky a zahrady mohou být lákadlem pro turisty, které může přilákat město s dobře udržovaným a atraktivním přírodním prostředím.</w:t>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Estetické přínosy</w:t>
      </w:r>
    </w:p>
    <w:p w:rsidR="00000000" w:rsidDel="00000000" w:rsidP="00000000" w:rsidRDefault="00000000" w:rsidRPr="00000000" w14:paraId="0000000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neposlední řadě může zeleň v městských oblastech přinášet estetické přínosy tím, že zlepšuje vzhled města a vytváří atraktivnější a příjemnější prostředí. Stromy, rostliny a další formy zeleně mohou městské krajině dodat barvu a vizuální zajímavost a město může působit přívětivěji a lákavěji.</w:t>
      </w:r>
    </w:p>
    <w:p w:rsidR="00000000" w:rsidDel="00000000" w:rsidP="00000000" w:rsidRDefault="00000000" w:rsidRPr="00000000" w14:paraId="0000000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Příklady zeleně v městském prostředí, které lze začlenit do designu města a vytvořit tak udržitelnější, příjemnější a atraktivnější prostředí: </w:t>
      </w:r>
    </w:p>
    <w:p w:rsidR="00000000" w:rsidDel="00000000" w:rsidP="00000000" w:rsidRDefault="00000000" w:rsidRPr="00000000" w14:paraId="00000010">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Stromy jsou jednou z nejběžnějších a nejdůležitějších forem zeleně v městských oblastech. Poskytují řadu výhod, včetně</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Stín: Stromy poskytují stín, který může pomoci ochladit vzduch a snížit efekt tepelného ostrova v městských oblastech. To je důležité zejména ve městech s horkým a suchým podnebím, kde mohou být vysoké teploty velkým zdravotním problémem. Stín poskytovaný stromy může také pomoci snížit množství ultrafialového (UV) záření, které dopadá na zem, což může snížit riziko rakoviny kůže a dalších zdravotních problémů.</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Kvalita ovzduší: Stromy pohlcují oxid uhličitý a další znečišťující látky ze vzduchu a na oplátku uvolňují kyslík. Tento proces, známý jako fotosyntéza, pomáhá zlepšovat kvalitu ovzduší v městských oblastech, což může mít pozitivní dopad na veřejné zdraví. Stromy mohou také pomoci snížit množství pevných částic a dalších škodlivých látek v ovzduší, což může snížit riziko dýchacích potíží a dalších zdravotních problémů.</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Estetika: Stromy mohou městu dodat krásu a charakter a mohou městské prostředí zútulnit a zútulnit. Přítomnost stromů může také zvýšit vizuální přitažlivost města, což může zvýšit hodnotu nemovitostí a zatraktivnit město pro turisty.</w:t>
      </w:r>
    </w:p>
    <w:p w:rsidR="00000000" w:rsidDel="00000000" w:rsidP="00000000" w:rsidRDefault="00000000" w:rsidRPr="00000000" w14:paraId="0000001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Parky jsou velké zelené plochy, které se obvykle nacházejí v městských oblastech. Mohou poskytovat řadu rekreačních aktivit a mohou být využívány pro společenské akce a relaxaci. Mezi výhody parků v městských oblastech patří například</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Komunita: Parky mohou poskytovat pocit společenství a vytvářet pocit místa. Mohou být využívány ke společenským akcím, jako jsou pikniky a grilování, které mohou lidi sbližovat a podporovat pocit sounáležitosti. Parky mohou také poskytovat prostor pro setkávání lidí a jejich vzájemnou interakci, což může posílit sociální vazby a snížit pocity izolace a osamělosti.</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Duševní zdraví: Parky mohou zlepšit duševní zdraví a pohodu tím, že poskytují klidné a přirozené prostředí, kde mohou lidé uniknout stresu městského života. Studie prokázaly, že pobyt v přírodě může snížit stres, zlepšit náladu a posílit kognitivní funkce. Parky mohou také poskytnout pocit klidu a pohody, což může být v rušném a hektickém městském prostředí obzvláště důležité.</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Rekreace: Parky mohou poskytovat příležitosti k rekreaci a fyzické aktivitě, například k procházkám, běhu a sportu. Pravidelná fyzická aktivita má řadu zdravotních přínosů, včetně snížení rizika srdečních onemocnění, cukrovky a obezity. Parky lze také využívat pro strukturovanější rekreační aktivity, jako jsou sportovní ligy a fitness kurzy.</w:t>
      </w:r>
    </w:p>
    <w:p w:rsidR="00000000" w:rsidDel="00000000" w:rsidP="00000000" w:rsidRDefault="00000000" w:rsidRPr="00000000" w14:paraId="00000018">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Zelené střechy jsou střechy pokryté vegetací. Poskytují mnoho stejných výhod jako tradiční střechy, jako je izolace a ochrana před povětrnostními vlivy, ale nabízejí i další výhody, např:</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Zlepšení kvality ovzduší: zelené střechy pohlcují oxid uhličitý a další znečišťující látky ze vzduchu a na oplátku uvolňují kyslík. To může přispět ke zlepšení kvality ovzduší v městských oblastech. Zelené střechy mohou také pomoci snížit množství pevných částic a dalších škodlivých látek v ovzduší, což může snížit riziko dýchacích potíží a dalších zdravotních problémů.</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Hospodaření s dešťovou vodou: zelené střechy zachycují a absorbují dešťovou vodu, což může přispět ke snížení odtoku dešťové vody a k ochraně kvality vody. Odtok dešťové vody může přenášet znečišťující látky, jako jsou oleje a tuky, které mohou kontaminovat vodní útvary a poškozovat vodní organismy. Zelené střechy mohou pomoci filtrovat a čistit dešťovou vodu, což může snížit riziko znečištění vody.</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Izolace: zelené střechy mohou poskytovat izolaci, která může pomoci snížit spotřebu energie a ušetřit peníze za vytápění a chlazení. Zelené střechy mohou také pomoci snížit efekt tepelného ostrova v městských oblastech.</w:t>
      </w:r>
    </w:p>
    <w:p w:rsidR="00000000" w:rsidDel="00000000" w:rsidP="00000000" w:rsidRDefault="00000000" w:rsidRPr="00000000" w14:paraId="0000001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Téměř každý si již uvědomuje, že ve městech je nedostatek zelených ploch, které jsou nahrazovány zástavbou. Vegetační střechy a stěny jsou jednou z možností, jak tuto nepříznivou situaci zlepšit. Existuje silný předpoklad, že se v budoucnu zvýší uplatnění těchto forem zeleně v architektonickém prostředí. Ve vyspělejších zemích Západu je aplikace zeleně do architektonického prostředí v současné době velmi populárním trendem. Nejčastěji se alternativní zeleň uplatňuje na komerčních budovách, které jsou v rámci demonstrace prestiže a prezentace objektu zpřístupněny i veřejnosti. Ve městech, jako je Kodaň, má výstavba zelených střech jediný cíl, a to vytvořit co nejekologičtější město. Věřím, že v budoucnu bude vznikat stále více měst s podobnou filozofií.</w:t>
      </w:r>
    </w:p>
    <w:p w:rsidR="00000000" w:rsidDel="00000000" w:rsidP="00000000" w:rsidRDefault="00000000" w:rsidRPr="00000000" w14:paraId="0000001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Alternativní zeleň zároveň představuje téměř neomezené možnosti z hlediska designu, což umožňuje architektům vytvářet zajímavé kompozice a díky nim zpříjemňovat lidem prostředí, ve kterém žijí.</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0D51C8"/>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B87l0TpA4OV8OEwNAS+8ZrVDsA==">CgMxLjA4AHIhMVdTSUowRzVfS0ZpVnNyVi1pTjZ0Z3M2OEU2WG9UOE9t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2023-02-22T13:22:00Z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be1e605b3170f6fcb1ff177d1592c8fe7e95159d60c88db1e1a299d97b288eaf</vt:lpwstr>
  </property>
</Properties>
</file>