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32668" w14:textId="52E7DC7C" w:rsidR="00AE1959" w:rsidRPr="005A3EFA" w:rsidRDefault="00AE1959" w:rsidP="00F46E42">
      <w:pPr>
        <w:jc w:val="center"/>
        <w:rPr>
          <w:rFonts w:eastAsiaTheme="minorEastAsia" w:cstheme="minorHAnsi"/>
          <w:b/>
          <w:bCs/>
          <w:sz w:val="28"/>
          <w:szCs w:val="28"/>
        </w:rPr>
      </w:pPr>
      <w:r w:rsidRPr="005A3EFA">
        <w:rPr>
          <w:rFonts w:eastAsiaTheme="minorEastAsia" w:cstheme="minorHAnsi"/>
          <w:b/>
          <w:bCs/>
          <w:sz w:val="28"/>
          <w:szCs w:val="28"/>
        </w:rPr>
        <w:t xml:space="preserve">ZAPROSZENIE DO </w:t>
      </w:r>
      <w:r w:rsidR="007D7A49">
        <w:rPr>
          <w:rFonts w:eastAsiaTheme="minorEastAsia" w:cstheme="minorHAnsi"/>
          <w:b/>
          <w:bCs/>
          <w:sz w:val="28"/>
          <w:szCs w:val="28"/>
        </w:rPr>
        <w:t>SZACOWANIA</w:t>
      </w:r>
      <w:r w:rsidRPr="005A3EFA">
        <w:rPr>
          <w:rFonts w:eastAsiaTheme="minorEastAsia" w:cstheme="minorHAnsi"/>
          <w:b/>
          <w:bCs/>
          <w:sz w:val="28"/>
          <w:szCs w:val="28"/>
        </w:rPr>
        <w:t xml:space="preserve"> </w:t>
      </w:r>
      <w:r w:rsidR="007D7A49">
        <w:rPr>
          <w:rFonts w:eastAsiaTheme="minorEastAsia" w:cstheme="minorHAnsi"/>
          <w:b/>
          <w:bCs/>
          <w:sz w:val="28"/>
          <w:szCs w:val="28"/>
        </w:rPr>
        <w:t>WA</w:t>
      </w:r>
      <w:r w:rsidR="00DA34C6">
        <w:rPr>
          <w:rFonts w:eastAsiaTheme="minorEastAsia" w:cstheme="minorHAnsi"/>
          <w:b/>
          <w:bCs/>
          <w:sz w:val="28"/>
          <w:szCs w:val="28"/>
        </w:rPr>
        <w:t>R</w:t>
      </w:r>
      <w:r w:rsidR="007D7A49">
        <w:rPr>
          <w:rFonts w:eastAsiaTheme="minorEastAsia" w:cstheme="minorHAnsi"/>
          <w:b/>
          <w:bCs/>
          <w:sz w:val="28"/>
          <w:szCs w:val="28"/>
        </w:rPr>
        <w:t>TOŚCI DOSTAWY</w:t>
      </w:r>
    </w:p>
    <w:p w14:paraId="1DC04D9C" w14:textId="77777777" w:rsidR="007D7A49" w:rsidRDefault="74BC237F" w:rsidP="6C7C98B4">
      <w:pPr>
        <w:rPr>
          <w:rFonts w:eastAsia="Calibri" w:cstheme="minorHAnsi"/>
        </w:rPr>
      </w:pPr>
      <w:r w:rsidRPr="005A3EFA">
        <w:rPr>
          <w:rFonts w:eastAsia="Calibri" w:cstheme="minorHAnsi"/>
        </w:rPr>
        <w:t>W związku z</w:t>
      </w:r>
      <w:r w:rsidR="007D7A49">
        <w:rPr>
          <w:rFonts w:eastAsia="Calibri" w:cstheme="minorHAnsi"/>
        </w:rPr>
        <w:t xml:space="preserve"> </w:t>
      </w:r>
      <w:r w:rsidRPr="005A3EFA">
        <w:rPr>
          <w:rFonts w:eastAsia="Calibri" w:cstheme="minorHAnsi"/>
        </w:rPr>
        <w:t>zamiarem zlecenia dostawy ze znakowaniem artykuł</w:t>
      </w:r>
      <w:r w:rsidRPr="005A3EFA">
        <w:rPr>
          <w:rFonts w:eastAsia="Segoe UI" w:cstheme="minorHAnsi"/>
        </w:rPr>
        <w:t xml:space="preserve">ów </w:t>
      </w:r>
      <w:r w:rsidRPr="005A3EFA">
        <w:rPr>
          <w:rFonts w:eastAsia="Calibri" w:cstheme="minorHAnsi"/>
        </w:rPr>
        <w:t xml:space="preserve">promocyjnych Fundacja Platforma Przemysłu Przyszłości (FPPP) z siedzibą w Radomiu, ul. Malczewskiego 24, (dalej „Zleceniodawca”) zwraca się z prośbą </w:t>
      </w:r>
      <w:proofErr w:type="gramStart"/>
      <w:r w:rsidRPr="005A3EFA">
        <w:rPr>
          <w:rFonts w:eastAsia="Calibri" w:cstheme="minorHAnsi"/>
        </w:rPr>
        <w:t xml:space="preserve">o </w:t>
      </w:r>
      <w:r w:rsidR="007D7A49" w:rsidRPr="007D7A49">
        <w:rPr>
          <w:rFonts w:eastAsia="Calibri" w:cstheme="minorHAnsi"/>
        </w:rPr>
        <w:t xml:space="preserve"> wstępną</w:t>
      </w:r>
      <w:proofErr w:type="gramEnd"/>
      <w:r w:rsidR="007D7A49" w:rsidRPr="007D7A49">
        <w:rPr>
          <w:rFonts w:eastAsia="Calibri" w:cstheme="minorHAnsi"/>
        </w:rPr>
        <w:t xml:space="preserve"> wycenę̨ dostawy. </w:t>
      </w:r>
    </w:p>
    <w:p w14:paraId="4506D218" w14:textId="4339877C" w:rsidR="007D7A49" w:rsidRPr="00C65297" w:rsidRDefault="007D7A49" w:rsidP="6C7C98B4">
      <w:pPr>
        <w:rPr>
          <w:rFonts w:eastAsia="Calibri" w:cstheme="minorHAnsi"/>
        </w:rPr>
      </w:pPr>
      <w:r w:rsidRPr="007D7A49">
        <w:rPr>
          <w:rFonts w:eastAsia="Calibri" w:cstheme="minorHAnsi"/>
        </w:rPr>
        <w:t xml:space="preserve">Niniejsze ogłoszenie nie stanowi oferty w rozumieniu przepisów ustawy z dnia 23 kwietnia 1964 r. Kodeks Cywilny (Dz. U. z </w:t>
      </w:r>
      <w:proofErr w:type="gramStart"/>
      <w:r w:rsidRPr="007D7A49">
        <w:rPr>
          <w:rFonts w:eastAsia="Calibri" w:cstheme="minorHAnsi"/>
        </w:rPr>
        <w:t>2014r.</w:t>
      </w:r>
      <w:proofErr w:type="gramEnd"/>
      <w:r w:rsidRPr="007D7A49">
        <w:rPr>
          <w:rFonts w:eastAsia="Calibri" w:cstheme="minorHAnsi"/>
        </w:rPr>
        <w:t xml:space="preserve"> poz. 121, z </w:t>
      </w:r>
      <w:proofErr w:type="spellStart"/>
      <w:r w:rsidRPr="007D7A49">
        <w:rPr>
          <w:rFonts w:eastAsia="Calibri" w:cstheme="minorHAnsi"/>
        </w:rPr>
        <w:t>późn</w:t>
      </w:r>
      <w:proofErr w:type="spellEnd"/>
      <w:r w:rsidRPr="007D7A49">
        <w:rPr>
          <w:rFonts w:eastAsia="Calibri" w:cstheme="minorHAnsi"/>
        </w:rPr>
        <w:t xml:space="preserve">. zm.), jak również nie jest zaproszeniem do składania ofert w rozumieniu ustawy - Prawo zamówień publicznych.  </w:t>
      </w:r>
    </w:p>
    <w:p w14:paraId="1AC9C98F" w14:textId="60996950" w:rsidR="00B40337" w:rsidRPr="005A3EFA" w:rsidRDefault="00B40337" w:rsidP="00B40337">
      <w:pPr>
        <w:pStyle w:val="Nagwek1"/>
        <w:rPr>
          <w:rFonts w:eastAsiaTheme="minorEastAsia" w:cstheme="minorHAnsi"/>
        </w:rPr>
      </w:pPr>
      <w:bookmarkStart w:id="0" w:name="_Toc59199503"/>
      <w:r w:rsidRPr="005A3EFA">
        <w:rPr>
          <w:rFonts w:eastAsiaTheme="minorEastAsia" w:cstheme="minorHAnsi"/>
        </w:rPr>
        <w:t xml:space="preserve">Informacje ogólne o </w:t>
      </w:r>
      <w:bookmarkEnd w:id="0"/>
      <w:r w:rsidR="001B14CF" w:rsidRPr="005A3EFA">
        <w:rPr>
          <w:rFonts w:eastAsiaTheme="minorEastAsia" w:cstheme="minorHAnsi"/>
        </w:rPr>
        <w:t>Zleceniodawcy</w:t>
      </w:r>
    </w:p>
    <w:p w14:paraId="7FE99904" w14:textId="1BEA4033" w:rsidR="00B40337" w:rsidRPr="005A3EFA" w:rsidRDefault="00B40337" w:rsidP="624DF9B0">
      <w:p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Zleceniodawc</w:t>
      </w:r>
      <w:r w:rsidR="77058A1C" w:rsidRPr="005A3EFA">
        <w:rPr>
          <w:rFonts w:eastAsiaTheme="minorEastAsia" w:cstheme="minorHAnsi"/>
        </w:rPr>
        <w:t>ą</w:t>
      </w:r>
      <w:r w:rsidRPr="005A3EFA">
        <w:rPr>
          <w:rFonts w:eastAsiaTheme="minorEastAsia" w:cstheme="minorHAnsi"/>
        </w:rPr>
        <w:t xml:space="preserve"> jest Fundacj</w:t>
      </w:r>
      <w:r w:rsidR="346476D7" w:rsidRPr="005A3EFA">
        <w:rPr>
          <w:rFonts w:eastAsiaTheme="minorEastAsia" w:cstheme="minorHAnsi"/>
        </w:rPr>
        <w:t>a</w:t>
      </w:r>
      <w:r w:rsidRPr="005A3EFA">
        <w:rPr>
          <w:rFonts w:eastAsiaTheme="minorEastAsia" w:cstheme="minorHAnsi"/>
        </w:rPr>
        <w:t xml:space="preserve"> Skarbu Państwa (instytucj</w:t>
      </w:r>
      <w:r w:rsidR="31F625C1" w:rsidRPr="005A3EFA">
        <w:rPr>
          <w:rFonts w:eastAsiaTheme="minorEastAsia" w:cstheme="minorHAnsi"/>
        </w:rPr>
        <w:t>a</w:t>
      </w:r>
      <w:r w:rsidRPr="005A3EFA">
        <w:rPr>
          <w:rFonts w:eastAsiaTheme="minorEastAsia" w:cstheme="minorHAnsi"/>
        </w:rPr>
        <w:t xml:space="preserve"> non-profit), powołan</w:t>
      </w:r>
      <w:r w:rsidR="7612D5E8" w:rsidRPr="005A3EFA">
        <w:rPr>
          <w:rFonts w:eastAsiaTheme="minorEastAsia" w:cstheme="minorHAnsi"/>
        </w:rPr>
        <w:t>a</w:t>
      </w:r>
      <w:r w:rsidRPr="005A3EFA">
        <w:rPr>
          <w:rFonts w:eastAsiaTheme="minorEastAsia" w:cstheme="minorHAnsi"/>
        </w:rPr>
        <w:t xml:space="preserve"> </w:t>
      </w:r>
      <w:r w:rsidR="005A3EFA">
        <w:rPr>
          <w:rFonts w:eastAsiaTheme="minorEastAsia" w:cstheme="minorHAnsi"/>
        </w:rPr>
        <w:t>na mocy ustawy</w:t>
      </w:r>
      <w:r w:rsidR="005A3EFA" w:rsidRPr="005A3EFA">
        <w:rPr>
          <w:rFonts w:eastAsiaTheme="minorEastAsia" w:cstheme="minorHAnsi"/>
        </w:rPr>
        <w:t xml:space="preserve"> z dnia 17 stycznia 2019 r. (Dz.U. 2019 poz. 229)</w:t>
      </w:r>
      <w:r w:rsidR="005A3EFA">
        <w:rPr>
          <w:rFonts w:eastAsiaTheme="minorEastAsia" w:cstheme="minorHAnsi"/>
        </w:rPr>
        <w:t xml:space="preserve">, </w:t>
      </w:r>
      <w:r w:rsidRPr="005A3EFA">
        <w:rPr>
          <w:rFonts w:eastAsiaTheme="minorEastAsia" w:cstheme="minorHAnsi"/>
        </w:rPr>
        <w:t xml:space="preserve">której jednym z kluczowych działań jest budowa odpowiedniego środowiska wokół przemysłu </w:t>
      </w:r>
      <w:r w:rsidR="005A3EFA">
        <w:rPr>
          <w:rFonts w:eastAsiaTheme="minorEastAsia" w:cstheme="minorHAnsi"/>
        </w:rPr>
        <w:t>przyszło</w:t>
      </w:r>
      <w:r w:rsidR="00442D87">
        <w:rPr>
          <w:rFonts w:eastAsiaTheme="minorEastAsia" w:cstheme="minorHAnsi"/>
        </w:rPr>
        <w:t>ści</w:t>
      </w:r>
      <w:r w:rsidRPr="005A3EFA">
        <w:rPr>
          <w:rFonts w:eastAsiaTheme="minorEastAsia" w:cstheme="minorHAnsi"/>
        </w:rPr>
        <w:t xml:space="preserve">. W tym celu Zamawiający koordynuje i standaryzuje cyfrowe ośrodki innowacji (ang. Digital </w:t>
      </w:r>
      <w:proofErr w:type="spellStart"/>
      <w:r w:rsidRPr="005A3EFA">
        <w:rPr>
          <w:rFonts w:eastAsiaTheme="minorEastAsia" w:cstheme="minorHAnsi"/>
        </w:rPr>
        <w:t>Innovation</w:t>
      </w:r>
      <w:proofErr w:type="spellEnd"/>
      <w:r w:rsidRPr="005A3EFA">
        <w:rPr>
          <w:rFonts w:eastAsiaTheme="minorEastAsia" w:cstheme="minorHAnsi"/>
        </w:rPr>
        <w:t xml:space="preserve"> </w:t>
      </w:r>
      <w:proofErr w:type="spellStart"/>
      <w:r w:rsidRPr="005A3EFA">
        <w:rPr>
          <w:rFonts w:eastAsiaTheme="minorEastAsia" w:cstheme="minorHAnsi"/>
        </w:rPr>
        <w:t>Hubs</w:t>
      </w:r>
      <w:proofErr w:type="spellEnd"/>
      <w:r w:rsidRPr="005A3EFA">
        <w:rPr>
          <w:rFonts w:eastAsiaTheme="minorEastAsia" w:cstheme="minorHAnsi"/>
        </w:rPr>
        <w:t xml:space="preserve"> – DIH). Huby mają działać w oparciu o odpowiednią infrastrukturę technologiczną (centra kompetencji) i zapewniać dostęp do najnowszej wiedzy i technologii tak, aby wspierać przedsiębiorców w działaniach pilotażowych, testach i eksperymentach danej technologii. Celem jest zwiększenie produktywności oraz zmiana modeli biznesowych.</w:t>
      </w:r>
    </w:p>
    <w:p w14:paraId="7FC30DD8" w14:textId="410FD776" w:rsidR="00B40337" w:rsidRPr="005A3EFA" w:rsidRDefault="00B40337" w:rsidP="1F7A5DBF">
      <w:p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Inicjatywa udziela także wsparcia eksperckiego w zakresie transformacji cyfrowej oraz podnosi kompetencje kadry polskich przedsiębiorstw, organizuje szkolenia oraz promuje nowatorskie rozwiązania z obszarów, m.in.: inteligentnej analizy danych, automatyzacji, komunikacji ludzi z maszynami, wirtualizacji procesów oraz </w:t>
      </w:r>
      <w:proofErr w:type="spellStart"/>
      <w:r w:rsidRPr="005A3EFA">
        <w:rPr>
          <w:rFonts w:eastAsiaTheme="minorEastAsia" w:cstheme="minorHAnsi"/>
        </w:rPr>
        <w:t>cyberbezpieczeństwa</w:t>
      </w:r>
      <w:proofErr w:type="spellEnd"/>
      <w:r w:rsidRPr="005A3EFA">
        <w:rPr>
          <w:rFonts w:eastAsiaTheme="minorEastAsia" w:cstheme="minorHAnsi"/>
        </w:rPr>
        <w:t xml:space="preserve">. </w:t>
      </w:r>
    </w:p>
    <w:p w14:paraId="3C05FFC7" w14:textId="35CB1FC3" w:rsidR="00B40337" w:rsidRPr="005A3EFA" w:rsidRDefault="00B40337" w:rsidP="1F7A5DBF">
      <w:p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Zleceniodawca pomaga polskim przedsiębiorcom w procesie modernizacji i transformacji cyfrowej biznesu, tak aby prowadzone przez nich firmy były jak najbardziej konkurencyjne na rynku globalnym.  </w:t>
      </w:r>
    </w:p>
    <w:p w14:paraId="1ED6143B" w14:textId="42204CAF" w:rsidR="00B40337" w:rsidRPr="005A3EFA" w:rsidRDefault="00B40337" w:rsidP="1F7A5DBF">
      <w:p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Więcej o zadaniach Zamawiającego można przeczytać na </w:t>
      </w:r>
      <w:hyperlink r:id="rId8">
        <w:r w:rsidRPr="005A3EFA">
          <w:rPr>
            <w:rStyle w:val="Hipercze"/>
            <w:rFonts w:eastAsiaTheme="minorEastAsia" w:cstheme="minorHAnsi"/>
          </w:rPr>
          <w:t>https://przemyslprzyszlosci.gov.pl/co-robimy/</w:t>
        </w:r>
      </w:hyperlink>
      <w:r w:rsidRPr="005A3EFA">
        <w:rPr>
          <w:rFonts w:eastAsiaTheme="minorEastAsia" w:cstheme="minorHAnsi"/>
        </w:rPr>
        <w:t xml:space="preserve"> </w:t>
      </w:r>
    </w:p>
    <w:p w14:paraId="15D2E923" w14:textId="27A66DA2" w:rsidR="00B40337" w:rsidRPr="005A3EFA" w:rsidRDefault="00B40337" w:rsidP="00B40337">
      <w:pPr>
        <w:pStyle w:val="Nagwek1"/>
        <w:rPr>
          <w:rFonts w:eastAsiaTheme="minorEastAsia" w:cstheme="minorHAnsi"/>
        </w:rPr>
      </w:pPr>
      <w:bookmarkStart w:id="1" w:name="_Toc59199504"/>
      <w:r w:rsidRPr="005A3EFA">
        <w:rPr>
          <w:rFonts w:eastAsiaTheme="minorEastAsia" w:cstheme="minorHAnsi"/>
        </w:rPr>
        <w:t xml:space="preserve">Informacje ogólne o </w:t>
      </w:r>
      <w:bookmarkEnd w:id="1"/>
      <w:r w:rsidR="00884667" w:rsidRPr="005A3EFA">
        <w:rPr>
          <w:rFonts w:eastAsiaTheme="minorEastAsia" w:cstheme="minorHAnsi"/>
        </w:rPr>
        <w:t>zamówieniu</w:t>
      </w:r>
    </w:p>
    <w:p w14:paraId="38B7FF3D" w14:textId="0BF0D1AD" w:rsidR="1C5DB3C9" w:rsidRPr="005A3EFA" w:rsidRDefault="1C5DB3C9">
      <w:pPr>
        <w:pStyle w:val="Akapitzlist"/>
        <w:numPr>
          <w:ilvl w:val="0"/>
          <w:numId w:val="3"/>
        </w:numPr>
        <w:rPr>
          <w:rFonts w:cstheme="minorHAnsi"/>
        </w:rPr>
      </w:pPr>
      <w:r w:rsidRPr="005A3EFA">
        <w:rPr>
          <w:rFonts w:eastAsia="Calibri" w:cstheme="minorHAnsi"/>
        </w:rPr>
        <w:t xml:space="preserve">Przedmiotem zamówienia jest wykonanie i dostawa artykułów promocyjnych na potrzeby Fundacji Platforma Przemysłu Przyszłości w Radomiu. </w:t>
      </w:r>
      <w:r w:rsidRPr="005A3EFA">
        <w:rPr>
          <w:rFonts w:cstheme="minorHAnsi"/>
        </w:rPr>
        <w:t xml:space="preserve"> </w:t>
      </w:r>
    </w:p>
    <w:p w14:paraId="3A543B92" w14:textId="77777777" w:rsidR="00F46E42" w:rsidRPr="005A3EFA" w:rsidRDefault="00F46E42">
      <w:pPr>
        <w:pStyle w:val="Akapitzlist"/>
        <w:numPr>
          <w:ilvl w:val="0"/>
          <w:numId w:val="3"/>
        </w:num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Artykuły muszą być nowe, pełnowartościowe, w pierwszym gatunku.</w:t>
      </w:r>
    </w:p>
    <w:p w14:paraId="1CC38950" w14:textId="698A8BD9" w:rsidR="00F46E42" w:rsidRPr="005A3EFA" w:rsidRDefault="00F46E42">
      <w:pPr>
        <w:pStyle w:val="Akapitzlist"/>
        <w:numPr>
          <w:ilvl w:val="0"/>
          <w:numId w:val="3"/>
        </w:num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Zakres zamówienia </w:t>
      </w:r>
      <w:r w:rsidR="003240C8">
        <w:rPr>
          <w:rFonts w:eastAsiaTheme="minorEastAsia" w:cstheme="minorHAnsi"/>
        </w:rPr>
        <w:t xml:space="preserve">będzie </w:t>
      </w:r>
      <w:r w:rsidRPr="005A3EFA">
        <w:rPr>
          <w:rFonts w:eastAsiaTheme="minorEastAsia" w:cstheme="minorHAnsi"/>
        </w:rPr>
        <w:t>obejm</w:t>
      </w:r>
      <w:r w:rsidR="003240C8">
        <w:rPr>
          <w:rFonts w:eastAsiaTheme="minorEastAsia" w:cstheme="minorHAnsi"/>
        </w:rPr>
        <w:t>ować</w:t>
      </w:r>
      <w:r w:rsidRPr="005A3EFA">
        <w:rPr>
          <w:rFonts w:eastAsiaTheme="minorEastAsia" w:cstheme="minorHAnsi"/>
        </w:rPr>
        <w:t>:</w:t>
      </w:r>
      <w:r w:rsidR="00A05EFE" w:rsidRPr="005A3EFA">
        <w:rPr>
          <w:rFonts w:eastAsiaTheme="minorEastAsia" w:cstheme="minorHAnsi"/>
        </w:rPr>
        <w:t xml:space="preserve"> </w:t>
      </w:r>
    </w:p>
    <w:p w14:paraId="14778247" w14:textId="77777777" w:rsidR="00F46E42" w:rsidRPr="005A3EFA" w:rsidRDefault="00F46E42" w:rsidP="00F46E42">
      <w:pPr>
        <w:pStyle w:val="Akapitzlist"/>
        <w:ind w:left="720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a) wykonanie artykułów zgodnie z wymaganiami techniczno-ilościowymi określonymi poniżej,</w:t>
      </w:r>
    </w:p>
    <w:p w14:paraId="47CDAAD2" w14:textId="29EA727E" w:rsidR="00F46E42" w:rsidRPr="005A3EFA" w:rsidRDefault="00F46E42" w:rsidP="0EB81B5C">
      <w:pPr>
        <w:pStyle w:val="Akapitzlist"/>
        <w:ind w:left="720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b) dostawę   artykułów   do   siedziby   Zleceniodawcy   w   Radomiu, ul. Malczewskiego 24</w:t>
      </w:r>
      <w:r w:rsidR="008F4F6D" w:rsidRPr="005A3EFA">
        <w:rPr>
          <w:rFonts w:eastAsiaTheme="minorEastAsia" w:cstheme="minorHAnsi"/>
        </w:rPr>
        <w:t xml:space="preserve">, najpóźniej w </w:t>
      </w:r>
      <w:r w:rsidR="008F4F6D" w:rsidRPr="003240C8">
        <w:rPr>
          <w:rFonts w:eastAsiaTheme="minorEastAsia" w:cstheme="minorHAnsi"/>
          <w:color w:val="auto"/>
        </w:rPr>
        <w:t xml:space="preserve">terminie </w:t>
      </w:r>
      <w:r w:rsidR="00171110" w:rsidRPr="003240C8">
        <w:rPr>
          <w:rFonts w:eastAsiaTheme="minorEastAsia" w:cstheme="minorHAnsi"/>
          <w:color w:val="auto"/>
        </w:rPr>
        <w:t>do 15</w:t>
      </w:r>
      <w:r w:rsidR="00D55E9D" w:rsidRPr="003240C8">
        <w:rPr>
          <w:rFonts w:eastAsiaTheme="minorEastAsia" w:cstheme="minorHAnsi"/>
          <w:color w:val="auto"/>
        </w:rPr>
        <w:t xml:space="preserve"> dni</w:t>
      </w:r>
      <w:r w:rsidR="00171110" w:rsidRPr="003240C8">
        <w:rPr>
          <w:rFonts w:eastAsiaTheme="minorEastAsia" w:cstheme="minorHAnsi"/>
          <w:color w:val="auto"/>
        </w:rPr>
        <w:t xml:space="preserve"> </w:t>
      </w:r>
      <w:r w:rsidR="00D55E9D" w:rsidRPr="003240C8">
        <w:rPr>
          <w:rFonts w:eastAsiaTheme="minorEastAsia" w:cstheme="minorHAnsi"/>
          <w:color w:val="auto"/>
        </w:rPr>
        <w:t>roboc</w:t>
      </w:r>
      <w:r w:rsidR="005A3EFA" w:rsidRPr="003240C8">
        <w:rPr>
          <w:rFonts w:eastAsiaTheme="minorEastAsia" w:cstheme="minorHAnsi"/>
          <w:color w:val="auto"/>
        </w:rPr>
        <w:t>zych</w:t>
      </w:r>
      <w:r w:rsidR="00171110" w:rsidRPr="003240C8">
        <w:rPr>
          <w:rFonts w:eastAsiaTheme="minorEastAsia" w:cstheme="minorHAnsi"/>
          <w:color w:val="auto"/>
        </w:rPr>
        <w:t xml:space="preserve"> </w:t>
      </w:r>
      <w:r w:rsidR="008F4F6D" w:rsidRPr="003240C8">
        <w:rPr>
          <w:rFonts w:eastAsiaTheme="minorEastAsia" w:cstheme="minorHAnsi"/>
          <w:color w:val="auto"/>
        </w:rPr>
        <w:t>od</w:t>
      </w:r>
      <w:r w:rsidR="00171110" w:rsidRPr="003240C8">
        <w:rPr>
          <w:rFonts w:eastAsiaTheme="minorEastAsia" w:cstheme="minorHAnsi"/>
          <w:color w:val="auto"/>
        </w:rPr>
        <w:t xml:space="preserve"> daty potwierdzenia zamówienia</w:t>
      </w:r>
      <w:r w:rsidR="008F4F6D" w:rsidRPr="003240C8">
        <w:rPr>
          <w:rFonts w:eastAsiaTheme="minorEastAsia" w:cstheme="minorHAnsi"/>
          <w:color w:val="auto"/>
        </w:rPr>
        <w:t>.</w:t>
      </w:r>
      <w:r w:rsidR="00D55E9D" w:rsidRPr="003240C8">
        <w:rPr>
          <w:rFonts w:eastAsiaTheme="minorEastAsia" w:cstheme="minorHAnsi"/>
          <w:color w:val="auto"/>
        </w:rPr>
        <w:t xml:space="preserve"> </w:t>
      </w:r>
    </w:p>
    <w:p w14:paraId="09658025" w14:textId="39D4E953" w:rsidR="008F4F6D" w:rsidRPr="005A3EFA" w:rsidRDefault="00F46E42" w:rsidP="008F4F6D">
      <w:pPr>
        <w:pStyle w:val="Akapitzlist"/>
        <w:ind w:left="720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c) umieszczenie na artykułach, wymaganych przez Zleceniodawcę, trwał</w:t>
      </w:r>
      <w:r w:rsidR="008F4F6D" w:rsidRPr="005A3EFA">
        <w:rPr>
          <w:rFonts w:eastAsiaTheme="minorEastAsia" w:cstheme="minorHAnsi"/>
        </w:rPr>
        <w:t>ego znakowania</w:t>
      </w:r>
      <w:r w:rsidRPr="005A3EFA">
        <w:rPr>
          <w:rFonts w:eastAsiaTheme="minorEastAsia" w:cstheme="minorHAnsi"/>
        </w:rPr>
        <w:t xml:space="preserve">: </w:t>
      </w:r>
      <w:r w:rsidR="008F4142">
        <w:rPr>
          <w:rFonts w:eastAsiaTheme="minorEastAsia" w:cstheme="minorHAnsi"/>
        </w:rPr>
        <w:t>projektu, napisu</w:t>
      </w:r>
      <w:r w:rsidR="005730C4">
        <w:rPr>
          <w:rFonts w:eastAsiaTheme="minorEastAsia" w:cstheme="minorHAnsi"/>
        </w:rPr>
        <w:t xml:space="preserve"> lub/i</w:t>
      </w:r>
      <w:r w:rsidR="008F4142">
        <w:rPr>
          <w:rFonts w:eastAsiaTheme="minorEastAsia" w:cstheme="minorHAnsi"/>
        </w:rPr>
        <w:t xml:space="preserve"> </w:t>
      </w:r>
      <w:r w:rsidRPr="005A3EFA">
        <w:rPr>
          <w:rFonts w:eastAsiaTheme="minorEastAsia" w:cstheme="minorHAnsi"/>
        </w:rPr>
        <w:t>logotyp</w:t>
      </w:r>
      <w:r w:rsidR="008F4F6D" w:rsidRPr="005A3EFA">
        <w:rPr>
          <w:rFonts w:eastAsiaTheme="minorEastAsia" w:cstheme="minorHAnsi"/>
        </w:rPr>
        <w:t xml:space="preserve">u zgodnego z księgą znaku oraz </w:t>
      </w:r>
      <w:r w:rsidR="00442D87">
        <w:rPr>
          <w:rFonts w:eastAsiaTheme="minorEastAsia" w:cstheme="minorHAnsi"/>
        </w:rPr>
        <w:t xml:space="preserve">umieszczeniu i kolorze uzgodnionym ze </w:t>
      </w:r>
      <w:r w:rsidR="008F4F6D" w:rsidRPr="005A3EFA">
        <w:rPr>
          <w:rFonts w:eastAsiaTheme="minorEastAsia" w:cstheme="minorHAnsi"/>
        </w:rPr>
        <w:t>Zleceniodawc</w:t>
      </w:r>
      <w:r w:rsidR="00442D87">
        <w:rPr>
          <w:rFonts w:eastAsiaTheme="minorEastAsia" w:cstheme="minorHAnsi"/>
        </w:rPr>
        <w:t>ą</w:t>
      </w:r>
      <w:r w:rsidR="008F4F6D" w:rsidRPr="005A3EFA">
        <w:rPr>
          <w:rFonts w:eastAsiaTheme="minorEastAsia" w:cstheme="minorHAnsi"/>
        </w:rPr>
        <w:t>.</w:t>
      </w:r>
    </w:p>
    <w:p w14:paraId="19C199C5" w14:textId="2E4AE73F" w:rsidR="00F46E42" w:rsidRPr="009003DD" w:rsidRDefault="00F46E42">
      <w:pPr>
        <w:pStyle w:val="Akapitzlist"/>
        <w:numPr>
          <w:ilvl w:val="0"/>
          <w:numId w:val="3"/>
        </w:numPr>
        <w:rPr>
          <w:rFonts w:eastAsiaTheme="minorEastAsia" w:cstheme="minorHAnsi"/>
          <w:color w:val="FF0000"/>
        </w:rPr>
      </w:pPr>
      <w:r w:rsidRPr="005A3EFA">
        <w:rPr>
          <w:rFonts w:eastAsiaTheme="minorEastAsia" w:cstheme="minorHAnsi"/>
        </w:rPr>
        <w:t xml:space="preserve">Wypełniony formularz </w:t>
      </w:r>
      <w:r w:rsidR="003240C8">
        <w:rPr>
          <w:rFonts w:eastAsiaTheme="minorEastAsia" w:cstheme="minorHAnsi"/>
        </w:rPr>
        <w:t>szacowania</w:t>
      </w:r>
      <w:r w:rsidRPr="005A3EFA">
        <w:rPr>
          <w:rFonts w:eastAsiaTheme="minorEastAsia" w:cstheme="minorHAnsi"/>
        </w:rPr>
        <w:t xml:space="preserve"> (Załącznik nr </w:t>
      </w:r>
      <w:r w:rsidR="008F4F6D" w:rsidRPr="005A3EFA">
        <w:rPr>
          <w:rFonts w:eastAsiaTheme="minorEastAsia" w:cstheme="minorHAnsi"/>
        </w:rPr>
        <w:t>1</w:t>
      </w:r>
      <w:r w:rsidRPr="005A3EFA">
        <w:rPr>
          <w:rFonts w:eastAsiaTheme="minorEastAsia" w:cstheme="minorHAnsi"/>
        </w:rPr>
        <w:t xml:space="preserve">) prosimy przesłać e-mailem na adres: </w:t>
      </w:r>
      <w:hyperlink r:id="rId9" w:history="1">
        <w:r w:rsidR="003240C8" w:rsidRPr="00707320">
          <w:rPr>
            <w:rStyle w:val="Hipercze"/>
            <w:rFonts w:eastAsiaTheme="minorEastAsia" w:cstheme="minorHAnsi"/>
          </w:rPr>
          <w:t>zamowienia@fppp.gov.pl</w:t>
        </w:r>
      </w:hyperlink>
      <w:r w:rsidR="003240C8">
        <w:rPr>
          <w:rFonts w:eastAsiaTheme="minorEastAsia" w:cstheme="minorHAnsi"/>
        </w:rPr>
        <w:t xml:space="preserve"> </w:t>
      </w:r>
      <w:r w:rsidRPr="003240C8">
        <w:rPr>
          <w:rFonts w:eastAsiaTheme="minorEastAsia" w:cstheme="minorHAnsi"/>
          <w:color w:val="auto"/>
        </w:rPr>
        <w:t>w</w:t>
      </w:r>
      <w:r w:rsidR="008F4F6D" w:rsidRPr="003240C8">
        <w:rPr>
          <w:rFonts w:eastAsiaTheme="minorEastAsia" w:cstheme="minorHAnsi"/>
          <w:color w:val="auto"/>
        </w:rPr>
        <w:t xml:space="preserve"> nieprzekraczalnym terminie</w:t>
      </w:r>
      <w:r w:rsidRPr="003240C8">
        <w:rPr>
          <w:rFonts w:eastAsiaTheme="minorEastAsia" w:cstheme="minorHAnsi"/>
          <w:color w:val="auto"/>
        </w:rPr>
        <w:t xml:space="preserve"> </w:t>
      </w:r>
      <w:r w:rsidR="00CB7172" w:rsidRPr="003240C8">
        <w:rPr>
          <w:rFonts w:eastAsiaTheme="minorEastAsia" w:cstheme="minorHAnsi"/>
          <w:color w:val="auto"/>
        </w:rPr>
        <w:t>1</w:t>
      </w:r>
      <w:r w:rsidR="003240C8" w:rsidRPr="003240C8">
        <w:rPr>
          <w:rFonts w:eastAsiaTheme="minorEastAsia" w:cstheme="minorHAnsi"/>
          <w:color w:val="auto"/>
        </w:rPr>
        <w:t>6</w:t>
      </w:r>
      <w:r w:rsidRPr="003240C8">
        <w:rPr>
          <w:rFonts w:eastAsiaTheme="minorEastAsia" w:cstheme="minorHAnsi"/>
          <w:color w:val="auto"/>
        </w:rPr>
        <w:t>.</w:t>
      </w:r>
      <w:r w:rsidR="00E80D48" w:rsidRPr="003240C8">
        <w:rPr>
          <w:rFonts w:eastAsiaTheme="minorEastAsia" w:cstheme="minorHAnsi"/>
          <w:color w:val="auto"/>
        </w:rPr>
        <w:t>11</w:t>
      </w:r>
      <w:r w:rsidRPr="003240C8">
        <w:rPr>
          <w:rFonts w:eastAsiaTheme="minorEastAsia" w:cstheme="minorHAnsi"/>
          <w:color w:val="auto"/>
        </w:rPr>
        <w:t>.202</w:t>
      </w:r>
      <w:r w:rsidR="00E80D48" w:rsidRPr="003240C8">
        <w:rPr>
          <w:rFonts w:eastAsiaTheme="minorEastAsia" w:cstheme="minorHAnsi"/>
          <w:color w:val="auto"/>
        </w:rPr>
        <w:t>3</w:t>
      </w:r>
      <w:r w:rsidRPr="003240C8">
        <w:rPr>
          <w:rFonts w:eastAsiaTheme="minorEastAsia" w:cstheme="minorHAnsi"/>
          <w:color w:val="auto"/>
        </w:rPr>
        <w:t xml:space="preserve"> do godz. 1</w:t>
      </w:r>
      <w:r w:rsidR="003240C8" w:rsidRPr="003240C8">
        <w:rPr>
          <w:rFonts w:eastAsiaTheme="minorEastAsia" w:cstheme="minorHAnsi"/>
          <w:color w:val="auto"/>
        </w:rPr>
        <w:t>5</w:t>
      </w:r>
      <w:r w:rsidRPr="003240C8">
        <w:rPr>
          <w:rFonts w:eastAsiaTheme="minorEastAsia" w:cstheme="minorHAnsi"/>
          <w:color w:val="auto"/>
        </w:rPr>
        <w:t>:00.</w:t>
      </w:r>
    </w:p>
    <w:p w14:paraId="5304749C" w14:textId="1DFA3221" w:rsidR="3DE17F76" w:rsidRPr="00E80D48" w:rsidRDefault="003240C8" w:rsidP="169B3AEE">
      <w:pPr>
        <w:pStyle w:val="Akapitzlist"/>
        <w:numPr>
          <w:ilvl w:val="0"/>
          <w:numId w:val="1"/>
        </w:numPr>
        <w:rPr>
          <w:rFonts w:eastAsiaTheme="minorEastAsia" w:cstheme="minorBidi"/>
          <w:u w:val="single"/>
        </w:rPr>
      </w:pPr>
      <w:r w:rsidRPr="003240C8">
        <w:rPr>
          <w:rFonts w:eastAsiaTheme="minorEastAsia" w:cstheme="minorBidi"/>
        </w:rPr>
        <w:t>Oferta wskazana w formularzu będzie obowiązywać przez okres 30 dni - gwarantując niezmienność ceny</w:t>
      </w:r>
      <w:r>
        <w:rPr>
          <w:rFonts w:eastAsiaTheme="minorEastAsia" w:cstheme="minorBidi"/>
        </w:rPr>
        <w:t xml:space="preserve">. </w:t>
      </w:r>
    </w:p>
    <w:p w14:paraId="26332C02" w14:textId="6FC1CB16" w:rsidR="003240C8" w:rsidRDefault="00F860BA" w:rsidP="003240C8">
      <w:pPr>
        <w:pStyle w:val="Akapitzlist"/>
        <w:numPr>
          <w:ilvl w:val="0"/>
          <w:numId w:val="1"/>
        </w:numPr>
        <w:rPr>
          <w:rFonts w:eastAsiaTheme="minorEastAsia" w:cstheme="minorBidi"/>
        </w:rPr>
      </w:pPr>
      <w:r w:rsidRPr="003240C8">
        <w:rPr>
          <w:rFonts w:eastAsiaTheme="minorEastAsia" w:cstheme="minorBidi"/>
        </w:rPr>
        <w:t>W wypadku pytań, prosimy o ich przekazanie e-mailem na adres:</w:t>
      </w:r>
      <w:r w:rsidR="00CD79FE" w:rsidRPr="003240C8">
        <w:rPr>
          <w:rFonts w:eastAsiaTheme="minorEastAsia" w:cstheme="minorBidi"/>
        </w:rPr>
        <w:t xml:space="preserve"> </w:t>
      </w:r>
      <w:hyperlink r:id="rId10" w:history="1">
        <w:r w:rsidR="003240C8" w:rsidRPr="00707320">
          <w:rPr>
            <w:rStyle w:val="Hipercze"/>
            <w:rFonts w:eastAsiaTheme="minorEastAsia" w:cstheme="minorBidi"/>
          </w:rPr>
          <w:t>zamowienia@fppp.gov.pl</w:t>
        </w:r>
      </w:hyperlink>
    </w:p>
    <w:p w14:paraId="7F7FB80F" w14:textId="77777777" w:rsidR="00C65297" w:rsidRDefault="00C65297" w:rsidP="55038C0A">
      <w:pPr>
        <w:pStyle w:val="Akapitzlist"/>
        <w:numPr>
          <w:ilvl w:val="0"/>
          <w:numId w:val="1"/>
        </w:numPr>
        <w:spacing w:before="0" w:after="160" w:line="259" w:lineRule="auto"/>
        <w:rPr>
          <w:rFonts w:cstheme="minorBidi"/>
        </w:rPr>
      </w:pPr>
      <w:r w:rsidRPr="00C65297">
        <w:rPr>
          <w:rFonts w:cstheme="minorBidi"/>
        </w:rPr>
        <w:t>Formularze złożone po terminie nie będą brane pod uwagę</w:t>
      </w:r>
    </w:p>
    <w:p w14:paraId="02A48829" w14:textId="7ED2FEA3" w:rsidR="00FB0923" w:rsidRDefault="00333D94" w:rsidP="55038C0A">
      <w:pPr>
        <w:pStyle w:val="Akapitzlist"/>
        <w:numPr>
          <w:ilvl w:val="0"/>
          <w:numId w:val="1"/>
        </w:numPr>
        <w:spacing w:before="0" w:after="160" w:line="259" w:lineRule="auto"/>
        <w:rPr>
          <w:rFonts w:cstheme="minorBidi"/>
        </w:rPr>
      </w:pPr>
      <w:r w:rsidRPr="0045440B">
        <w:rPr>
          <w:rFonts w:cstheme="minorHAnsi"/>
        </w:rPr>
        <w:t>Dopuszczalne warianty logo zaprezentowane są poniżej</w:t>
      </w:r>
      <w:r>
        <w:rPr>
          <w:rFonts w:cstheme="minorHAnsi"/>
        </w:rPr>
        <w:t>.</w:t>
      </w:r>
      <w:r w:rsidRPr="55038C0A">
        <w:rPr>
          <w:rFonts w:cstheme="minorBidi"/>
        </w:rPr>
        <w:t xml:space="preserve"> </w:t>
      </w:r>
    </w:p>
    <w:p w14:paraId="5CE1EF19" w14:textId="77777777" w:rsidR="00967ADB" w:rsidRDefault="006E4950" w:rsidP="00FB0923">
      <w:pPr>
        <w:pStyle w:val="Akapitzlist"/>
        <w:spacing w:before="0" w:after="160" w:line="259" w:lineRule="auto"/>
        <w:ind w:left="720"/>
        <w:rPr>
          <w:rFonts w:cstheme="minorBidi"/>
        </w:rPr>
      </w:pPr>
      <w:r w:rsidRPr="00577F6C">
        <w:rPr>
          <w:rFonts w:cstheme="minorHAnsi"/>
          <w:noProof/>
        </w:rPr>
        <w:lastRenderedPageBreak/>
        <w:drawing>
          <wp:inline distT="0" distB="0" distL="0" distR="0" wp14:anchorId="6A2E04F9" wp14:editId="0281A9FD">
            <wp:extent cx="5132735" cy="1960419"/>
            <wp:effectExtent l="0" t="0" r="0" b="1905"/>
            <wp:docPr id="42" name="Obraz 42" descr="Obraz zawierający tekst, wizytówka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Obraz zawierający tekst, wizytówka, Czcionka, logo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76" cy="197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923" w:rsidRPr="00577F6C">
        <w:rPr>
          <w:rFonts w:cstheme="minorHAnsi"/>
          <w:noProof/>
        </w:rPr>
        <w:drawing>
          <wp:inline distT="0" distB="0" distL="0" distR="0" wp14:anchorId="3DB4AF8D" wp14:editId="6C5BEE90">
            <wp:extent cx="3930135" cy="2799009"/>
            <wp:effectExtent l="0" t="0" r="0" b="1905"/>
            <wp:docPr id="6" name="Obraz 6" descr="Obraz zawierający tekst, zrzut ekranu, diagram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zrzut ekranu, diagram, Czcionka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740" cy="283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F124" w14:textId="77777777" w:rsidR="004A7AD0" w:rsidRDefault="00967ADB" w:rsidP="00967ADB">
      <w:pPr>
        <w:pStyle w:val="Akapitzlist"/>
        <w:numPr>
          <w:ilvl w:val="0"/>
          <w:numId w:val="1"/>
        </w:numPr>
        <w:spacing w:before="0" w:after="160" w:line="259" w:lineRule="auto"/>
        <w:rPr>
          <w:rFonts w:cstheme="minorBidi"/>
        </w:rPr>
      </w:pPr>
      <w:r>
        <w:rPr>
          <w:rFonts w:cstheme="minorBidi"/>
        </w:rPr>
        <w:t>Projekt torby z drelichu</w:t>
      </w:r>
      <w:r w:rsidR="004A7AD0">
        <w:rPr>
          <w:rFonts w:cstheme="minorBidi"/>
        </w:rPr>
        <w:t>:</w:t>
      </w:r>
    </w:p>
    <w:p w14:paraId="697ED78E" w14:textId="5B1760C4" w:rsidR="009D61F1" w:rsidRPr="005A3EFA" w:rsidRDefault="004A7AD0" w:rsidP="004A7AD0">
      <w:pPr>
        <w:pStyle w:val="Akapitzlist"/>
        <w:spacing w:before="0" w:after="160" w:line="259" w:lineRule="auto"/>
        <w:ind w:left="720"/>
        <w:rPr>
          <w:rFonts w:cstheme="minorBidi"/>
        </w:rPr>
      </w:pPr>
      <w:r>
        <w:rPr>
          <w:noProof/>
        </w:rPr>
        <w:drawing>
          <wp:inline distT="0" distB="0" distL="0" distR="0" wp14:anchorId="77DA3FE4" wp14:editId="1BEE0139">
            <wp:extent cx="2738682" cy="1974850"/>
            <wp:effectExtent l="0" t="0" r="5080" b="6350"/>
            <wp:docPr id="1878599701" name="Obraz 1" descr="Obraz zawierający akcesoria, torba, tekst, torba na zakup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99701" name="Obraz 1" descr="Obraz zawierający akcesoria, torba, tekst, torba na zakup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02" cy="20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1F1" w:rsidRPr="55038C0A">
        <w:rPr>
          <w:rFonts w:cstheme="minorBidi"/>
        </w:rPr>
        <w:br w:type="page"/>
      </w:r>
    </w:p>
    <w:p w14:paraId="69573B44" w14:textId="5D2EE5E4" w:rsidR="00CE232C" w:rsidRPr="005A3EFA" w:rsidRDefault="00CE232C" w:rsidP="009D61F1">
      <w:pPr>
        <w:spacing w:before="0" w:after="160" w:line="259" w:lineRule="auto"/>
        <w:jc w:val="right"/>
        <w:rPr>
          <w:rFonts w:eastAsiaTheme="minorEastAsia" w:cstheme="minorHAnsi"/>
        </w:rPr>
      </w:pPr>
      <w:r w:rsidRPr="005A3EFA">
        <w:rPr>
          <w:rFonts w:eastAsiaTheme="minorEastAsia" w:cstheme="minorHAnsi"/>
          <w:i/>
          <w:iCs/>
        </w:rPr>
        <w:lastRenderedPageBreak/>
        <w:t xml:space="preserve">Załącznik nr </w:t>
      </w:r>
      <w:r w:rsidR="008F4F6D" w:rsidRPr="005A3EFA">
        <w:rPr>
          <w:rFonts w:eastAsiaTheme="minorEastAsia" w:cstheme="minorHAnsi"/>
          <w:i/>
          <w:iCs/>
        </w:rPr>
        <w:t>1</w:t>
      </w:r>
    </w:p>
    <w:p w14:paraId="6A686681" w14:textId="38F53BB3" w:rsidR="00CE232C" w:rsidRDefault="00CE232C" w:rsidP="1F7A5DBF">
      <w:pPr>
        <w:spacing w:before="0" w:after="0"/>
        <w:jc w:val="center"/>
        <w:rPr>
          <w:rFonts w:eastAsiaTheme="minorEastAsia" w:cstheme="minorHAnsi"/>
          <w:b/>
          <w:bCs/>
          <w:i/>
          <w:iCs/>
        </w:rPr>
      </w:pPr>
      <w:r w:rsidRPr="005A3EFA">
        <w:rPr>
          <w:rFonts w:eastAsiaTheme="minorEastAsia" w:cstheme="minorHAnsi"/>
          <w:b/>
          <w:bCs/>
          <w:i/>
          <w:iCs/>
        </w:rPr>
        <w:t xml:space="preserve">Formularz </w:t>
      </w:r>
      <w:r w:rsidR="00C65297">
        <w:rPr>
          <w:rFonts w:eastAsiaTheme="minorEastAsia" w:cstheme="minorHAnsi"/>
          <w:b/>
          <w:bCs/>
          <w:i/>
          <w:iCs/>
        </w:rPr>
        <w:t>szacowania</w:t>
      </w:r>
    </w:p>
    <w:p w14:paraId="38374146" w14:textId="77777777" w:rsidR="00F049FE" w:rsidRPr="005A3EFA" w:rsidRDefault="00F049FE" w:rsidP="1F7A5DBF">
      <w:pPr>
        <w:spacing w:before="0" w:after="0"/>
        <w:jc w:val="center"/>
        <w:rPr>
          <w:rFonts w:eastAsiaTheme="minorEastAsia" w:cstheme="minorHAnsi"/>
          <w:b/>
          <w:bCs/>
          <w:i/>
          <w:iCs/>
        </w:rPr>
      </w:pPr>
    </w:p>
    <w:p w14:paraId="16616B6A" w14:textId="32626E2B" w:rsidR="00F860BA" w:rsidRPr="005A3EFA" w:rsidRDefault="00F860BA" w:rsidP="1F7A5DBF">
      <w:pPr>
        <w:spacing w:before="0" w:after="0"/>
        <w:jc w:val="center"/>
        <w:rPr>
          <w:rFonts w:eastAsiaTheme="minorEastAsia" w:cstheme="minorHAnsi"/>
        </w:rPr>
      </w:pPr>
    </w:p>
    <w:p w14:paraId="33F92337" w14:textId="77777777" w:rsidR="004503AB" w:rsidRPr="005A3EFA" w:rsidRDefault="00F860BA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Nazwa firmy: </w:t>
      </w:r>
      <w:r w:rsidRPr="005A3EFA">
        <w:rPr>
          <w:rFonts w:cstheme="minorHAnsi"/>
        </w:rPr>
        <w:tab/>
      </w:r>
    </w:p>
    <w:p w14:paraId="26F5099A" w14:textId="77777777" w:rsidR="00F049FE" w:rsidRDefault="00F049FE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190399E9" w14:textId="057CFCA5" w:rsidR="004503AB" w:rsidRPr="005A3EFA" w:rsidRDefault="004503AB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Osoba do kontaktu: </w:t>
      </w:r>
      <w:r w:rsidRPr="005A3EFA">
        <w:rPr>
          <w:rFonts w:cstheme="minorHAnsi"/>
        </w:rPr>
        <w:tab/>
      </w:r>
    </w:p>
    <w:p w14:paraId="018EB946" w14:textId="77777777" w:rsidR="00F049FE" w:rsidRDefault="00F049FE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3A342CAD" w14:textId="217E339C" w:rsidR="004503AB" w:rsidRPr="005A3EFA" w:rsidRDefault="004503AB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Adres e-mail: </w:t>
      </w:r>
      <w:r w:rsidRPr="005A3EFA">
        <w:rPr>
          <w:rFonts w:cstheme="minorHAnsi"/>
        </w:rPr>
        <w:tab/>
      </w:r>
    </w:p>
    <w:p w14:paraId="0143B3C3" w14:textId="77777777" w:rsidR="00F049FE" w:rsidRDefault="00F049FE" w:rsidP="008F4F6D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34AA2524" w14:textId="5B665E7C" w:rsidR="004D2749" w:rsidRPr="005A3EFA" w:rsidRDefault="004503AB" w:rsidP="008F4F6D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Numer telefonu: </w:t>
      </w:r>
      <w:r w:rsidRPr="005A3EFA">
        <w:rPr>
          <w:rFonts w:cstheme="minorHAnsi"/>
        </w:rPr>
        <w:tab/>
      </w:r>
      <w:bookmarkStart w:id="2" w:name="_Hlk112151492"/>
    </w:p>
    <w:p w14:paraId="29E56623" w14:textId="77777777" w:rsidR="007115F0" w:rsidRPr="005A3EFA" w:rsidRDefault="007115F0" w:rsidP="007115F0">
      <w:pPr>
        <w:rPr>
          <w:rFonts w:cstheme="minorHAnsi"/>
          <w:sz w:val="16"/>
          <w:szCs w:val="16"/>
        </w:rPr>
      </w:pPr>
    </w:p>
    <w:tbl>
      <w:tblPr>
        <w:tblW w:w="8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877"/>
        <w:gridCol w:w="2977"/>
        <w:gridCol w:w="2082"/>
        <w:gridCol w:w="350"/>
        <w:gridCol w:w="828"/>
        <w:gridCol w:w="851"/>
        <w:gridCol w:w="709"/>
      </w:tblGrid>
      <w:tr w:rsidR="00C65297" w:rsidRPr="00952A1D" w14:paraId="0E718E47" w14:textId="06151351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bookmarkEnd w:id="2"/>
          <w:p w14:paraId="0677C2CD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Lp.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8EE6A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Produkt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5F3E56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Szczegółowa specyfikacja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E73D50" w14:textId="219F13AC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Referencyjne</w:t>
            </w: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zdjęcie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6BDFC8" w14:textId="77777777" w:rsidR="00C65297" w:rsidRPr="00C65297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sz w:val="18"/>
                <w:szCs w:val="18"/>
              </w:rPr>
            </w:pPr>
            <w:r w:rsidRPr="00C652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Ilość 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74D366" w14:textId="77777777" w:rsidR="00C65297" w:rsidRPr="00C65297" w:rsidRDefault="00C65297" w:rsidP="00952A1D">
            <w:pPr>
              <w:spacing w:before="0"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sz w:val="18"/>
                <w:szCs w:val="18"/>
              </w:rPr>
            </w:pPr>
            <w:r w:rsidRPr="00C652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Cena  </w:t>
            </w:r>
          </w:p>
          <w:p w14:paraId="24DEBE6F" w14:textId="7566D625" w:rsidR="00C65297" w:rsidRPr="00C65297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000000"/>
                <w:sz w:val="18"/>
                <w:szCs w:val="18"/>
              </w:rPr>
            </w:pPr>
            <w:r w:rsidRPr="00C6529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netto/1 szt.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3C5BA7" w14:textId="614E1A53" w:rsidR="00C65297" w:rsidRPr="00952A1D" w:rsidRDefault="00C65297" w:rsidP="00C65297">
            <w:pPr>
              <w:spacing w:before="0"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Suma</w:t>
            </w:r>
          </w:p>
          <w:p w14:paraId="4765260D" w14:textId="0C54D086" w:rsidR="00C65297" w:rsidRPr="00952A1D" w:rsidRDefault="00C65297" w:rsidP="00C65297">
            <w:pPr>
              <w:spacing w:before="0"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netto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2CC6F" w14:textId="61732921" w:rsidR="00C65297" w:rsidRPr="00952A1D" w:rsidRDefault="00C65297" w:rsidP="00952A1D">
            <w:pPr>
              <w:spacing w:before="0"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Suma brutto</w:t>
            </w:r>
          </w:p>
        </w:tc>
      </w:tr>
      <w:tr w:rsidR="00C65297" w:rsidRPr="00952A1D" w14:paraId="5313F7E0" w14:textId="0BA13074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6BED32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7761DF" w14:textId="7DB87B25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proofErr w:type="spellStart"/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Powerbank</w:t>
            </w:r>
            <w:proofErr w:type="spellEnd"/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indukcyjny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- 30000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mAh</w:t>
            </w:r>
            <w:proofErr w:type="spell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35E89" w14:textId="04B91919" w:rsidR="00C65297" w:rsidRPr="00AF027E" w:rsidRDefault="00C65297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Bateria: </w:t>
            </w:r>
            <w:proofErr w:type="spell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Litowo</w:t>
            </w:r>
            <w:proofErr w:type="spellEnd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-polimerowa;</w:t>
            </w:r>
          </w:p>
          <w:p w14:paraId="27E7225D" w14:textId="6E95D27E" w:rsidR="00C65297" w:rsidRDefault="00C65297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Pojemność </w:t>
            </w:r>
            <w:proofErr w:type="gram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baterii :</w:t>
            </w:r>
            <w:proofErr w:type="gramEnd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 </w:t>
            </w:r>
            <w:r w:rsidRPr="00AF027E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30000mAh / 3,7V 111Wh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</w:p>
          <w:p w14:paraId="03ED522B" w14:textId="4C048828" w:rsidR="00C65297" w:rsidRDefault="00C65297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1FD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Pojemność znamionowa: 18000 </w:t>
            </w:r>
            <w:proofErr w:type="spellStart"/>
            <w:r w:rsidRPr="00F51FD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3E285E35" w14:textId="64E84996" w:rsidR="00C65297" w:rsidRPr="00953B0C" w:rsidRDefault="00C65297" w:rsidP="00953B0C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589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Współczynnik konwersji energii: ≥75%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20B965C" w14:textId="13730235" w:rsidR="00C65297" w:rsidRDefault="00C65297" w:rsidP="00240E0F">
            <w:pPr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53B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Wejście</w:t>
            </w:r>
            <w:r w:rsidRPr="00AB6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3B30EDC" w14:textId="5BC8D120" w:rsidR="00C65297" w:rsidRPr="00AB6E89" w:rsidRDefault="00C65297" w:rsidP="00AB6E89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B6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Micro: DC 5V/2A, 9V/2</w:t>
            </w:r>
            <w:proofErr w:type="gramStart"/>
            <w:r w:rsidRPr="00AB6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  18</w:t>
            </w:r>
            <w:proofErr w:type="gramEnd"/>
            <w:r w:rsidRPr="00AB6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 maks.</w:t>
            </w:r>
          </w:p>
          <w:p w14:paraId="57E73428" w14:textId="3E5BDE47" w:rsidR="00C65297" w:rsidRPr="00DA34C6" w:rsidRDefault="00C65297" w:rsidP="00953B0C">
            <w:pPr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Type-C: DC 5V/3A, 9V/2.22A, 12V/1,5A </w:t>
            </w:r>
            <w:proofErr w:type="spellStart"/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maks</w:t>
            </w:r>
            <w:proofErr w:type="spellEnd"/>
            <w:proofErr w:type="gramStart"/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.;</w:t>
            </w:r>
            <w:proofErr w:type="gramEnd"/>
          </w:p>
          <w:p w14:paraId="313F2993" w14:textId="77777777" w:rsidR="00C65297" w:rsidRPr="0085280D" w:rsidRDefault="00C65297" w:rsidP="00D04A55">
            <w:pPr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8528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Wyjście:</w:t>
            </w:r>
          </w:p>
          <w:p w14:paraId="5F2AAECA" w14:textId="77777777" w:rsidR="00C65297" w:rsidRPr="00DA34C6" w:rsidRDefault="00C65297" w:rsidP="00EC766F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USB1/USB2: DC 5V/3A, 9V/2A, 12V/1.5A </w:t>
            </w:r>
            <w:proofErr w:type="spellStart"/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Maks</w:t>
            </w:r>
            <w:proofErr w:type="spellEnd"/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</w:t>
            </w:r>
          </w:p>
          <w:p w14:paraId="038052AE" w14:textId="77777777" w:rsidR="00C65297" w:rsidRPr="00DA34C6" w:rsidRDefault="00C65297" w:rsidP="00EC766F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Type-C: DC 5V/3A, 9V/2.22A, 12V/1.5A </w:t>
            </w:r>
            <w:proofErr w:type="spellStart"/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maks</w:t>
            </w:r>
            <w:proofErr w:type="spellEnd"/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</w:t>
            </w:r>
          </w:p>
          <w:p w14:paraId="03F71B06" w14:textId="6CF081C6" w:rsidR="00C65297" w:rsidRPr="00DA34C6" w:rsidRDefault="00C65297" w:rsidP="00EC766F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DA34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USB + Type-C: DC 5V/3A Max.</w:t>
            </w:r>
          </w:p>
          <w:p w14:paraId="3116E98D" w14:textId="68544565" w:rsidR="00C65297" w:rsidRDefault="00C65297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Micro: DC 5V/2A, 9V/2</w:t>
            </w:r>
            <w:proofErr w:type="gram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A  18</w:t>
            </w:r>
            <w:proofErr w:type="gramEnd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W maks. </w:t>
            </w:r>
          </w:p>
          <w:p w14:paraId="570A9A11" w14:textId="43E2DBBE" w:rsidR="00C65297" w:rsidRDefault="00C65297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  <w:lang w:val="en-GB"/>
              </w:rPr>
              <w:t xml:space="preserve">Type-C: DC 5V/3A, 9V/2.22A, 12V/1,5A </w:t>
            </w:r>
            <w:proofErr w:type="spell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  <w:lang w:val="en-GB"/>
              </w:rPr>
              <w:t>maks</w:t>
            </w:r>
            <w:proofErr w:type="spellEnd"/>
            <w:proofErr w:type="gram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  <w:lang w:val="en-GB"/>
              </w:rPr>
              <w:t>.;</w:t>
            </w:r>
            <w:proofErr w:type="gramEnd"/>
          </w:p>
          <w:p w14:paraId="3F3FEC55" w14:textId="4FA6B43B" w:rsidR="00C65297" w:rsidRDefault="00C65297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E1116"/>
                <w:sz w:val="16"/>
                <w:szCs w:val="16"/>
              </w:rPr>
              <w:t>Moc wyjściowa 20W / 18W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 zapewnia szybkie i stabilne ładowanie;</w:t>
            </w:r>
          </w:p>
          <w:p w14:paraId="3FC07D66" w14:textId="112025F6" w:rsidR="00C65297" w:rsidRDefault="00C65297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Jednoczesne ładowanie 3 urządzeń; </w:t>
            </w:r>
          </w:p>
          <w:p w14:paraId="12DD4F31" w14:textId="195D0751" w:rsidR="00C65297" w:rsidRPr="00D37374" w:rsidRDefault="00C65297" w:rsidP="00D373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37374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Rozmiar produktu: 153x68.8x41,7mm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 (tolerancja +/- 20%);</w:t>
            </w:r>
          </w:p>
          <w:p w14:paraId="2298AD5C" w14:textId="7473A97C" w:rsidR="00C65297" w:rsidRPr="00824B24" w:rsidRDefault="00C65297" w:rsidP="00824B2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Wyposażony w wyświetlacz</w:t>
            </w:r>
            <w:r w:rsidRPr="00824B2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LED informuj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ący</w:t>
            </w:r>
            <w:r w:rsidRPr="00824B2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o poziomie naładowania Power Banka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563F6016" w14:textId="0BDE220F" w:rsidR="00C65297" w:rsidRPr="00A36FD7" w:rsidRDefault="00C65297" w:rsidP="00A36FD7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36FD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Inteligentny układ sterowania dostosowuje napięcie do określonego urządzenia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009758E" w14:textId="53D0EB81" w:rsidR="00C65297" w:rsidRDefault="00C65297" w:rsidP="00A36FD7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36FD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Mocna i trwała obudowa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BA85167" w14:textId="77777777" w:rsidR="00C65297" w:rsidRDefault="00C65297" w:rsidP="00BB2AA9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Opakowanie: producenta;</w:t>
            </w:r>
          </w:p>
          <w:p w14:paraId="1347C2A0" w14:textId="77777777" w:rsidR="00C65297" w:rsidRPr="00BB2AA9" w:rsidRDefault="00C65297" w:rsidP="00BB2AA9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B2AA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Obwoluta</w:t>
            </w:r>
            <w:r w:rsidRPr="00BB2AA9">
              <w:rPr>
                <w:rFonts w:eastAsia="Times New Roman" w:cstheme="minorBidi"/>
                <w:sz w:val="16"/>
                <w:szCs w:val="16"/>
              </w:rPr>
              <w:t>: będzie spełniać następujące wytyczne:</w:t>
            </w:r>
          </w:p>
          <w:p w14:paraId="43021E4F" w14:textId="77777777" w:rsidR="00C65297" w:rsidRPr="00721DC8" w:rsidRDefault="00C65297" w:rsidP="00BB2AA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lastRenderedPageBreak/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4351A0A7" w14:textId="77777777" w:rsidR="00C65297" w:rsidRPr="00721DC8" w:rsidRDefault="00C65297" w:rsidP="00BB2AA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2D8D0C59" w14:textId="77777777" w:rsidR="00C65297" w:rsidRPr="00721DC8" w:rsidRDefault="00C65297" w:rsidP="00BB2AA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w  kolorze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grafitowym;</w:t>
            </w:r>
          </w:p>
          <w:p w14:paraId="171F7878" w14:textId="6A64EF09" w:rsidR="00C65297" w:rsidRPr="00106B81" w:rsidRDefault="00C65297" w:rsidP="00BB2AA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o  gramaturze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min. 250g/m2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3749C99" w14:textId="31621CE8" w:rsidR="00C65297" w:rsidRDefault="00C65297" w:rsidP="00A36FD7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Znakowanie: logotyp na produkcie z przodu oraz na dodatkowej obwolucie – według projektu uzgodnionego z Zamawiającym - </w:t>
            </w:r>
            <w:r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  <w:p w14:paraId="2E8CC936" w14:textId="5896018E" w:rsidR="00C65297" w:rsidRPr="00F208E9" w:rsidRDefault="00C65297" w:rsidP="00F208E9">
            <w:pPr>
              <w:pStyle w:val="Akapitzlist"/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0FF973" w14:textId="2CCDF816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7797329B" wp14:editId="471627A5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1489075</wp:posOffset>
                  </wp:positionV>
                  <wp:extent cx="82867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352" y="21228"/>
                      <wp:lineTo x="21352" y="0"/>
                      <wp:lineTo x="0" y="0"/>
                    </wp:wrapPolygon>
                  </wp:wrapTight>
                  <wp:docPr id="1737476613" name="Obraz 1737476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476613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52A1D">
              <w:rPr>
                <w:rFonts w:cstheme="minorHAnsi"/>
                <w:noProof/>
              </w:rPr>
              <w:drawing>
                <wp:anchor distT="0" distB="0" distL="114300" distR="114300" simplePos="0" relativeHeight="251630592" behindDoc="0" locked="0" layoutInCell="1" allowOverlap="1" wp14:anchorId="48873E1F" wp14:editId="0F3A8C7F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723900</wp:posOffset>
                  </wp:positionV>
                  <wp:extent cx="752475" cy="542925"/>
                  <wp:effectExtent l="0" t="0" r="9525" b="9525"/>
                  <wp:wrapSquare wrapText="bothSides"/>
                  <wp:docPr id="5" name="Obraz 5" descr="Obraz zawierający sprzęt elektronicz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sprzęt elektroniczn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CFB5D" w14:textId="789F3525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63FC01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C754FB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C7EDF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65297" w:rsidRPr="00952A1D" w14:paraId="5BE129E7" w14:textId="47F51570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2EB750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B4B28" w14:textId="31EDE90E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Powerbank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20000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mAh</w:t>
            </w:r>
            <w:proofErr w:type="spell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E404A0" w14:textId="1B4A2F29" w:rsidR="00C65297" w:rsidRPr="00AF027E" w:rsidRDefault="00C65297" w:rsidP="00C27497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Bateria: </w:t>
            </w:r>
            <w:proofErr w:type="spell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Litowo</w:t>
            </w:r>
            <w:proofErr w:type="spellEnd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-polimerowa;</w:t>
            </w:r>
          </w:p>
          <w:p w14:paraId="0D97D339" w14:textId="56EE9EAD" w:rsidR="00C65297" w:rsidRPr="00692408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Pojemność </w:t>
            </w:r>
            <w:proofErr w:type="gram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baterii :</w:t>
            </w:r>
            <w:proofErr w:type="gramEnd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 2</w:t>
            </w:r>
            <w:r w:rsidRPr="00AF027E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0000mAh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  <w:r w:rsidRPr="00AF027E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 </w:t>
            </w:r>
          </w:p>
          <w:p w14:paraId="27D8F7B8" w14:textId="1957C35E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Prąd wyjściowy [A]: 2.5, 3, 4.5, 5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311420C" w14:textId="20A948BA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Liczba portów wyjściowych: 4szt. (2x USB-C i 2x USB-A)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FB7F64B" w14:textId="5D1C45A9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możliwość ładowania 4 urządzeń jednocześnie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5D20A469" w14:textId="6EF8E2A8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Funkcje ładowania: Ładowanie laptopów, </w:t>
            </w:r>
            <w:proofErr w:type="spellStart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Quick</w:t>
            </w:r>
            <w:proofErr w:type="spellEnd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Charge,Power</w:t>
            </w:r>
            <w:proofErr w:type="spellEnd"/>
            <w:proofErr w:type="gramEnd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Delivery,Super</w:t>
            </w:r>
            <w:proofErr w:type="spellEnd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Charge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93DBD6A" w14:textId="017E8D21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4F6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 w:rsidRPr="00714F6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100 W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289A2426" w14:textId="1AC7E3E5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4F6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waga - 490 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4E75FCD" w14:textId="3C22B6B4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Wymiary: szerokość 134mm, długość 134 mm, </w:t>
            </w:r>
            <w:r w:rsidRPr="006A1E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grubość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  <w:r w:rsidRPr="006A1E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(tolerancja +/-2mm dla każdego z podanych wymiarów);</w:t>
            </w:r>
          </w:p>
          <w:p w14:paraId="6B4A5F9B" w14:textId="04733975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C7C7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wyposażony w praktyczny uchwyt oraz ukryty przycisk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Pr="0094442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 długości 0,6 cm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(tolerancja +/- 20%);</w:t>
            </w:r>
          </w:p>
          <w:p w14:paraId="6B4AE967" w14:textId="70D5EA00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A115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antypoślizgowa powierzchnia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05815A7" w14:textId="76FA886D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wyposażony w wyświetlacz informujący o procentowym poziomie naładowania </w:t>
            </w:r>
            <w:proofErr w:type="spellStart"/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powerbanku</w:t>
            </w:r>
            <w:proofErr w:type="spellEnd"/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oraz pozostały czas ładowania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51C4528" w14:textId="536FF1BA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5119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wbudowany czujnik NTC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19E964A" w14:textId="7EA733DA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716B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produkt chroniony przed przeładowaniem, nadmiernym rozładowaniem, wysokim napięciem, przegrzaniem czy zwarciami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3E17807B" w14:textId="6E0F6D61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Opakowanie: producenta;</w:t>
            </w:r>
          </w:p>
          <w:p w14:paraId="03B8A435" w14:textId="206D314B" w:rsidR="00C65297" w:rsidRPr="00721DC8" w:rsidRDefault="00C65297" w:rsidP="001873B2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Obwoluta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5D8027F2" w14:textId="77777777" w:rsidR="00C65297" w:rsidRPr="00721DC8" w:rsidRDefault="00C65297" w:rsidP="001873B2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18894C94" w14:textId="77777777" w:rsidR="00C65297" w:rsidRPr="00721DC8" w:rsidRDefault="00C65297" w:rsidP="001873B2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664B7F30" w14:textId="77777777" w:rsidR="00C65297" w:rsidRPr="00721DC8" w:rsidRDefault="00C65297" w:rsidP="001873B2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w  kolorze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grafitowym;</w:t>
            </w:r>
          </w:p>
          <w:p w14:paraId="56F09B40" w14:textId="42EA8925" w:rsidR="00C65297" w:rsidRPr="00106B81" w:rsidRDefault="00C65297" w:rsidP="00106B81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o  gramaturze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min. 250g/m2</w:t>
            </w:r>
          </w:p>
          <w:p w14:paraId="13E53B3C" w14:textId="60E4109B" w:rsidR="00C65297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</w:t>
            </w:r>
            <w:r w:rsidRPr="00E6224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opakowaniu kabel USB-C/USB-C, pokrowiec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instrukcja;</w:t>
            </w:r>
          </w:p>
          <w:p w14:paraId="09BF283C" w14:textId="51A5BF51" w:rsidR="00C65297" w:rsidRPr="004723F1" w:rsidRDefault="00C652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znakowanie: logotyp na produkcie z przodu oraz na dodatkowej obwolucie – według projektu uzgodnionego z Zamawiającym - </w:t>
            </w:r>
            <w:r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wymagana technika o wysokiej jakości i dużej trwałości, </w:t>
            </w:r>
            <w:r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charakterystyczna dla znakowania danego materiału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772C17" w14:textId="17FBF333" w:rsidR="00C65297" w:rsidRDefault="00C65297" w:rsidP="00952A1D">
            <w:pPr>
              <w:spacing w:before="0"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37ADB662" wp14:editId="779857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953770</wp:posOffset>
                  </wp:positionV>
                  <wp:extent cx="1312545" cy="995045"/>
                  <wp:effectExtent l="0" t="0" r="1905" b="0"/>
                  <wp:wrapTight wrapText="bothSides">
                    <wp:wrapPolygon edited="0">
                      <wp:start x="0" y="0"/>
                      <wp:lineTo x="0" y="21090"/>
                      <wp:lineTo x="21318" y="21090"/>
                      <wp:lineTo x="21318" y="0"/>
                      <wp:lineTo x="0" y="0"/>
                    </wp:wrapPolygon>
                  </wp:wrapTight>
                  <wp:docPr id="6423416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4161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E31ADD" w14:textId="7B244D94" w:rsidR="00C65297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8A6613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7AE648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43F7C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65297" w:rsidRPr="00952A1D" w14:paraId="61506647" w14:textId="4B3F855F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92C49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07A093" w14:textId="77777777" w:rsidR="00C65297" w:rsidRPr="008F2FF0" w:rsidRDefault="00C65297" w:rsidP="008F2FF0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55BB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Płaska torba ekologiczna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Pr="008F2FF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bez dna, z grubego drelichu. </w:t>
            </w:r>
          </w:p>
          <w:p w14:paraId="20C4B32E" w14:textId="05A8274F" w:rsidR="00C65297" w:rsidRPr="00952A1D" w:rsidRDefault="00C65297" w:rsidP="008F2FF0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8F2FF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Uchwyt w postaci pary uszu.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A2900D" w14:textId="384AA650" w:rsidR="00C65297" w:rsidRDefault="00C65297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Wymiary: </w:t>
            </w:r>
            <w:r w:rsidRPr="002A21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38cm x 42cm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(tolerancja +/- 20%)</w:t>
            </w:r>
          </w:p>
          <w:p w14:paraId="33DDC2E3" w14:textId="285DF994" w:rsidR="00C65297" w:rsidRDefault="00C65297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06C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chwyt długości 70 cm wzmocniony przeszyciem „X”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D362945" w14:textId="383C727D" w:rsidR="00C65297" w:rsidRDefault="00C65297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100% bawełna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14304A6" w14:textId="02010972" w:rsidR="00C65297" w:rsidRDefault="00C65297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Gramatura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minimum 220g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52C93138" w14:textId="7CD3FA55" w:rsidR="00C65297" w:rsidRDefault="00C65297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dwa kolory: czarny i granatowy;</w:t>
            </w:r>
          </w:p>
          <w:p w14:paraId="673219E8" w14:textId="7432B4ED" w:rsidR="00C65297" w:rsidRPr="00D03FEC" w:rsidRDefault="00C65297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E59A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znakowanie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 w:rsidRPr="007E59A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po obu zewnętrznych stronach torby wg projektu Zamawiającego; wymagana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18C448" w14:textId="6D362763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  <w:r>
              <w:rPr>
                <w:noProof/>
              </w:rPr>
              <w:drawing>
                <wp:inline distT="0" distB="0" distL="0" distR="0" wp14:anchorId="129D73A0" wp14:editId="61C51999">
                  <wp:extent cx="1312545" cy="946785"/>
                  <wp:effectExtent l="0" t="0" r="1905" b="5715"/>
                  <wp:docPr id="48852999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94CC2D" w14:textId="6BA1034A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69B1A3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D0AB81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C59CA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65297" w:rsidRPr="00952A1D" w14:paraId="6154B7DD" w14:textId="73C2DBA8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7099B7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C5FF36" w14:textId="055D7AC4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Głośnik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bezprzewodowy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8969AC" w14:textId="5382B70D" w:rsidR="00C65297" w:rsidRPr="0048167D" w:rsidRDefault="00C65297" w:rsidP="0048167D">
            <w:p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14:paraId="3279CC80" w14:textId="726EB14B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48167D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Kolor 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czarny;</w:t>
            </w:r>
          </w:p>
          <w:p w14:paraId="347A9895" w14:textId="714EADCE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</w:t>
            </w:r>
            <w:r w:rsidRPr="008134D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kumulator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 pojemności minimalnej 450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43C9A39" w14:textId="3211D615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wyjście muzyczne 3W;</w:t>
            </w:r>
          </w:p>
          <w:p w14:paraId="6E729AA1" w14:textId="65A2CFFC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slot na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karte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micro SD;</w:t>
            </w:r>
          </w:p>
          <w:p w14:paraId="75948382" w14:textId="15D69F1D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 zestawie kabel ładujący (z USB na Mini-USB i złącze liniowe 3,5mm;</w:t>
            </w:r>
          </w:p>
          <w:p w14:paraId="2C031CCC" w14:textId="35082DED" w:rsidR="00C65297" w:rsidRPr="00F208E9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Funkcje: odtwarzacz MP3, głośnomówiąca, radio FM;</w:t>
            </w:r>
          </w:p>
          <w:p w14:paraId="7646F2F3" w14:textId="58F9B782" w:rsidR="00C65297" w:rsidRPr="00F208E9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Gwarancja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– minimum 12</w:t>
            </w: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miesi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ęcy;</w:t>
            </w:r>
          </w:p>
          <w:p w14:paraId="1AE35827" w14:textId="2936C3F4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Czas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do pełnego </w:t>
            </w: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ładowania: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do </w:t>
            </w:r>
            <w:r w:rsidRPr="00F208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3h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5BBE20C" w14:textId="4E17DD36" w:rsidR="00C65297" w:rsidRPr="00F208E9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Czas pracy na akumulatorze: minimum 4h;</w:t>
            </w:r>
          </w:p>
          <w:p w14:paraId="1EB99E05" w14:textId="397A5176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Zgodność z urządzeniami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bluetooth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0AC55F5" w14:textId="53352932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Zasięg- minimum 10 metrów;</w:t>
            </w:r>
          </w:p>
          <w:p w14:paraId="4D6BF9B4" w14:textId="43A605B1" w:rsidR="00C65297" w:rsidRPr="00F208E9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Antypoślizgowa podstawa;</w:t>
            </w:r>
          </w:p>
          <w:p w14:paraId="17458DA1" w14:textId="718C2781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Znakowanie: logotyp z przodu oraz na dodatkowej obwolucie według projektu uzgodnionego z Zamawiającym - </w:t>
            </w:r>
            <w:r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B77496C" w14:textId="6CE72737" w:rsidR="00C65297" w:rsidRDefault="00C65297">
            <w:pPr>
              <w:numPr>
                <w:ilvl w:val="0"/>
                <w:numId w:val="5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Zapakowane pojedynczo w pudełka kartonowe producenta;</w:t>
            </w:r>
          </w:p>
          <w:p w14:paraId="2DCA14AB" w14:textId="3850BAC5" w:rsidR="00C65297" w:rsidRPr="00721DC8" w:rsidRDefault="00C65297" w:rsidP="00217F0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Obwoluta: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3C87B15F" w14:textId="77777777" w:rsidR="00C65297" w:rsidRPr="00721DC8" w:rsidRDefault="00C65297" w:rsidP="00217F0B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3CAC6DC4" w14:textId="77777777" w:rsidR="00C65297" w:rsidRPr="00721DC8" w:rsidRDefault="00C65297" w:rsidP="00217F0B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3DFBD364" w14:textId="77777777" w:rsidR="00C65297" w:rsidRPr="00721DC8" w:rsidRDefault="00C65297" w:rsidP="00217F0B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w  kolorze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grafitowym;</w:t>
            </w:r>
          </w:p>
          <w:p w14:paraId="0076E63F" w14:textId="1A99CCB9" w:rsidR="00C65297" w:rsidRPr="00053158" w:rsidRDefault="00C65297" w:rsidP="00053158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o  gramaturze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min. 250g/m2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  <w:p w14:paraId="1C2E074D" w14:textId="0275FD34" w:rsidR="00C65297" w:rsidRPr="00F208E9" w:rsidRDefault="00C65297" w:rsidP="00F208E9">
            <w:pPr>
              <w:pStyle w:val="Akapitzlist"/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ADC28" w14:textId="69689666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460C9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37760" behindDoc="1" locked="0" layoutInCell="1" allowOverlap="1" wp14:anchorId="3DCD0CB4" wp14:editId="6739AB0B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431800</wp:posOffset>
                  </wp:positionV>
                  <wp:extent cx="869950" cy="962660"/>
                  <wp:effectExtent l="0" t="0" r="6350" b="8890"/>
                  <wp:wrapTight wrapText="bothSides">
                    <wp:wrapPolygon edited="0">
                      <wp:start x="0" y="0"/>
                      <wp:lineTo x="0" y="21372"/>
                      <wp:lineTo x="21285" y="21372"/>
                      <wp:lineTo x="21285" y="0"/>
                      <wp:lineTo x="0" y="0"/>
                    </wp:wrapPolygon>
                  </wp:wrapTight>
                  <wp:docPr id="713976830" name="Obraz 713976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97683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BC9F6A" w14:textId="23A46D76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3C632D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B57BA2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19F64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65297" w:rsidRPr="00952A1D" w14:paraId="33339C81" w14:textId="78B0FE7C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DD8746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9B7A3F" w14:textId="6E4B8C49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Głośnik bezprzewodowy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747CB0" w14:textId="661D823C" w:rsidR="00C65297" w:rsidRDefault="00C65297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Kolor niebieski;</w:t>
            </w:r>
          </w:p>
          <w:p w14:paraId="62E0579C" w14:textId="7585CDEA" w:rsidR="00C65297" w:rsidRDefault="00C65297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akumulator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litowo-jonowo-polimerowy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538DD642" w14:textId="3183270C" w:rsidR="00C65297" w:rsidRDefault="00C65297" w:rsidP="5A895374">
            <w:pPr>
              <w:numPr>
                <w:ilvl w:val="0"/>
                <w:numId w:val="13"/>
              </w:numPr>
              <w:shd w:val="clear" w:color="auto" w:fill="FFFFFF" w:themeFill="background1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5A895374">
              <w:rPr>
                <w:rFonts w:ascii="Calibri" w:eastAsia="Times New Roman" w:hAnsi="Calibri" w:cs="Calibri"/>
                <w:sz w:val="16"/>
                <w:szCs w:val="16"/>
              </w:rPr>
              <w:t>Gwarancja: 24 miesiące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;</w:t>
            </w:r>
          </w:p>
          <w:p w14:paraId="036192F9" w14:textId="38CD3C27" w:rsidR="00C65297" w:rsidRDefault="00C65297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Czas ładowania: 3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 ;</w:t>
            </w:r>
            <w:proofErr w:type="gramEnd"/>
          </w:p>
          <w:p w14:paraId="51500AA3" w14:textId="147276B5" w:rsidR="00C65297" w:rsidRDefault="00C65297" w:rsidP="71D5198C">
            <w:pPr>
              <w:numPr>
                <w:ilvl w:val="0"/>
                <w:numId w:val="13"/>
              </w:numPr>
              <w:shd w:val="clear" w:color="auto" w:fill="FFFFFF" w:themeFill="background1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71D5198C">
              <w:rPr>
                <w:rFonts w:ascii="Calibri" w:eastAsia="Times New Roman" w:hAnsi="Calibri" w:cs="Calibri"/>
                <w:sz w:val="16"/>
                <w:szCs w:val="16"/>
              </w:rPr>
              <w:t xml:space="preserve">Czas pracy na akumulatorze: 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minimum </w:t>
            </w:r>
            <w:r w:rsidRPr="71D5198C">
              <w:rPr>
                <w:rFonts w:ascii="Calibri" w:eastAsia="Times New Roman" w:hAnsi="Calibri" w:cs="Calibri"/>
                <w:sz w:val="16"/>
                <w:szCs w:val="16"/>
              </w:rPr>
              <w:t>5h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;</w:t>
            </w:r>
          </w:p>
          <w:p w14:paraId="06B4E131" w14:textId="0640C95C" w:rsidR="00C65297" w:rsidRDefault="00C65297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Zgodność z urządzeniami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bluetooth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42FBD56" w14:textId="7D84AB1D" w:rsidR="00C65297" w:rsidRDefault="00C65297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Wodoodporny;</w:t>
            </w:r>
          </w:p>
          <w:p w14:paraId="06579DA2" w14:textId="02A46E84" w:rsidR="00C65297" w:rsidRPr="00721DC8" w:rsidRDefault="00C65297" w:rsidP="00217F0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Obwoluta: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6A470A4B" w14:textId="77777777" w:rsidR="00C65297" w:rsidRPr="00721DC8" w:rsidRDefault="00C65297" w:rsidP="00217F0B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4262D329" w14:textId="77777777" w:rsidR="00C65297" w:rsidRPr="00721DC8" w:rsidRDefault="00C65297" w:rsidP="00217F0B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lastRenderedPageBreak/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644BA5A8" w14:textId="77777777" w:rsidR="00C65297" w:rsidRPr="00721DC8" w:rsidRDefault="00C65297" w:rsidP="00217F0B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w  kolorze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grafitowym;</w:t>
            </w:r>
          </w:p>
          <w:p w14:paraId="2BD2FCFA" w14:textId="364DB5C7" w:rsidR="00C65297" w:rsidRPr="00053158" w:rsidRDefault="00C65297" w:rsidP="00053158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o  gramaturze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min. 250g/m2</w:t>
            </w:r>
          </w:p>
          <w:p w14:paraId="76AD995A" w14:textId="7B5AACCE" w:rsidR="00C65297" w:rsidRPr="0048167D" w:rsidRDefault="00C65297" w:rsidP="7A9716D1">
            <w:pPr>
              <w:numPr>
                <w:ilvl w:val="0"/>
                <w:numId w:val="13"/>
              </w:numPr>
              <w:shd w:val="clear" w:color="auto" w:fill="FFFFFF" w:themeFill="background1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Znakowanie</w:t>
            </w:r>
            <w:r w:rsidRPr="1D311289">
              <w:rPr>
                <w:rFonts w:ascii="Calibri" w:eastAsia="Times New Roman" w:hAnsi="Calibri" w:cs="Calibri"/>
                <w:sz w:val="16"/>
                <w:szCs w:val="16"/>
              </w:rPr>
              <w:t>: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 w:rsidRPr="16A2B45B">
              <w:rPr>
                <w:rFonts w:ascii="Calibri" w:eastAsia="Calibri" w:hAnsi="Calibri" w:cs="Calibri"/>
                <w:sz w:val="16"/>
                <w:szCs w:val="16"/>
              </w:rPr>
              <w:t xml:space="preserve">adruk logotypu jednokolorowy jednostronny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na produkcie oraz na dodatkowej obwolucie</w:t>
            </w:r>
            <w:r w:rsidRPr="16A2B45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 w:rsidRPr="16A2B45B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według projektu uzgodnionego z Zamawiającym - 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wymagana</w:t>
            </w:r>
            <w:r w:rsidRPr="066849E3">
              <w:rPr>
                <w:rFonts w:ascii="Calibri" w:eastAsia="Times New Roman" w:hAnsi="Calibri" w:cs="Calibri"/>
                <w:sz w:val="16"/>
                <w:szCs w:val="16"/>
              </w:rPr>
              <w:t xml:space="preserve">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E1030F" w14:textId="10434C1F" w:rsidR="00C65297" w:rsidRPr="00460C9F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CBEBC0" wp14:editId="2A1FD7DA">
                  <wp:extent cx="1312545" cy="984250"/>
                  <wp:effectExtent l="0" t="0" r="1905" b="6350"/>
                  <wp:docPr id="1046820862" name="Obraz 1046820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82086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3F4FE8" w14:textId="45AD788B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E9620F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6386B6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FDB06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65297" w:rsidRPr="00952A1D" w14:paraId="3D632347" w14:textId="02F1933F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1E741A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58C29D" w14:textId="6147AF2E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Kabel do ładowania 3w1 z podświetlanym logo, z brelokiem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F9D1A" w14:textId="60C6C0C5" w:rsidR="00C65297" w:rsidRDefault="00C65297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Wyposażony w trzy złącza: </w:t>
            </w:r>
          </w:p>
          <w:p w14:paraId="69C406F4" w14:textId="09447381" w:rsidR="00C65297" w:rsidRDefault="00C65297" w:rsidP="0086596E">
            <w:pPr>
              <w:spacing w:before="0" w:after="0" w:line="240" w:lineRule="auto"/>
              <w:ind w:left="236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 micro USB</w:t>
            </w:r>
          </w:p>
          <w:p w14:paraId="404CF211" w14:textId="089BA4B0" w:rsidR="00C65297" w:rsidRDefault="00C65297" w:rsidP="0086596E">
            <w:pPr>
              <w:spacing w:before="0" w:after="0" w:line="240" w:lineRule="auto"/>
              <w:ind w:left="236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 USB C</w:t>
            </w:r>
          </w:p>
          <w:p w14:paraId="26F24C7E" w14:textId="7C753362" w:rsidR="00C65297" w:rsidRDefault="00C65297" w:rsidP="0086596E">
            <w:pPr>
              <w:spacing w:before="0" w:after="0" w:line="240" w:lineRule="auto"/>
              <w:ind w:left="236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86596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lightning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(do iPhone);</w:t>
            </w:r>
          </w:p>
          <w:p w14:paraId="03B0FB54" w14:textId="7DB4F4ED" w:rsidR="00C65297" w:rsidRDefault="00C65297" w:rsidP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Długość kabli – minimum 10 cm mierzone wraz z wtyczkami;</w:t>
            </w:r>
          </w:p>
          <w:p w14:paraId="59150F03" w14:textId="1A888CC3" w:rsidR="00C65297" w:rsidRDefault="00C65297" w:rsidP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Kolor czarny;</w:t>
            </w:r>
          </w:p>
          <w:p w14:paraId="783C480A" w14:textId="038CDB6D" w:rsidR="00C65297" w:rsidRPr="0086596E" w:rsidRDefault="00C65297" w:rsidP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Efekt podświetlenia przy ładowaniu;</w:t>
            </w:r>
          </w:p>
          <w:p w14:paraId="797ACC1A" w14:textId="4DCA9C1E" w:rsidR="00C65297" w:rsidRDefault="00C65297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Wykończenie gumowe – powłoka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soft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touch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 metalowe;</w:t>
            </w:r>
          </w:p>
          <w:p w14:paraId="0B7E94CE" w14:textId="70D41B97" w:rsidR="00C65297" w:rsidRDefault="00C65297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Możliwość jednoczesnego ładowania trzech urządzeń;</w:t>
            </w:r>
          </w:p>
          <w:p w14:paraId="6E6466D6" w14:textId="13BA2BEA" w:rsidR="00C65297" w:rsidRDefault="00C65297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Znakowanie –według projektu uzgodnionego z Zamawiającym grawer;</w:t>
            </w:r>
          </w:p>
          <w:p w14:paraId="0ABEB728" w14:textId="35CB12AB" w:rsidR="00C65297" w:rsidRDefault="00C65297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Zapakowane pojedynczo w woreczek foliowy.</w:t>
            </w:r>
          </w:p>
          <w:p w14:paraId="06311332" w14:textId="1A11E8C1" w:rsidR="00C65297" w:rsidRPr="00F208E9" w:rsidRDefault="00C65297" w:rsidP="0086596E">
            <w:p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BA1B7D" w14:textId="33A5217C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DB6E6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44928" behindDoc="1" locked="0" layoutInCell="1" allowOverlap="1" wp14:anchorId="4B14EDC7" wp14:editId="1B61BA73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147955</wp:posOffset>
                  </wp:positionV>
                  <wp:extent cx="692150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0807" y="21201"/>
                      <wp:lineTo x="20807" y="0"/>
                      <wp:lineTo x="0" y="0"/>
                    </wp:wrapPolygon>
                  </wp:wrapTight>
                  <wp:docPr id="361390177" name="Obraz 36139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390177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F2B17C" w14:textId="73FB01EB" w:rsidR="00C65297" w:rsidRPr="002F5E3D" w:rsidRDefault="00C65297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2F5E3D">
              <w:rPr>
                <w:rFonts w:eastAsia="Times New Roman" w:cstheme="minorHAns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FBE82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8C609C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A87D8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65297" w:rsidRPr="00952A1D" w14:paraId="67B70501" w14:textId="6078FF35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983256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CFFF6F" w14:textId="43852B3D" w:rsidR="00C65297" w:rsidRPr="00827CEF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FF0000"/>
                <w:sz w:val="18"/>
                <w:szCs w:val="18"/>
              </w:rPr>
            </w:pPr>
            <w:r w:rsidRPr="002E32CB">
              <w:rPr>
                <w:rFonts w:ascii="Calibri" w:eastAsia="Times New Roman" w:hAnsi="Calibri" w:cs="Calibri"/>
                <w:color w:val="auto"/>
                <w:sz w:val="16"/>
                <w:szCs w:val="16"/>
              </w:rPr>
              <w:t>Narzędzie wielofunkcyjne w etui, 9 funkcji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DB2174" w14:textId="0060AEE2" w:rsidR="00C65297" w:rsidRDefault="00C65297" w:rsidP="00837555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</w:t>
            </w:r>
            <w:r w:rsidRPr="003251E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ymiary: długość 8,5cm szerokość: 5,4cm x grubość 0,1 cm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2D27B8A2" w14:textId="104D0829" w:rsidR="00C65297" w:rsidRDefault="00C65297" w:rsidP="00837555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E5C1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Kolor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narzędzia</w:t>
            </w:r>
            <w:r w:rsidRPr="003E5C1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czarny</w:t>
            </w:r>
          </w:p>
          <w:p w14:paraId="22163EFD" w14:textId="1821B7B2" w:rsidR="00C65297" w:rsidRDefault="00C65297" w:rsidP="00837555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Kolor etui: czarny;</w:t>
            </w:r>
          </w:p>
          <w:p w14:paraId="14191F61" w14:textId="7C855274" w:rsidR="00C65297" w:rsidRPr="00811C3F" w:rsidRDefault="00C65297" w:rsidP="00811C3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Znakowanie: logotyp z przodu i z tyłu – według projektu uzgodnionego z Zamawiającym -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  <w:p w14:paraId="38871845" w14:textId="1F07D71B" w:rsidR="00C65297" w:rsidRPr="00827CEF" w:rsidRDefault="00C65297" w:rsidP="00C123D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color w:val="FF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AEBD4" w14:textId="0BACF26E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795016EB" wp14:editId="44F9113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1270</wp:posOffset>
                  </wp:positionV>
                  <wp:extent cx="635000" cy="574040"/>
                  <wp:effectExtent l="0" t="0" r="0" b="0"/>
                  <wp:wrapTight wrapText="bothSides">
                    <wp:wrapPolygon edited="0">
                      <wp:start x="0" y="0"/>
                      <wp:lineTo x="0" y="20788"/>
                      <wp:lineTo x="20736" y="20788"/>
                      <wp:lineTo x="20736" y="0"/>
                      <wp:lineTo x="0" y="0"/>
                    </wp:wrapPolygon>
                  </wp:wrapTight>
                  <wp:docPr id="57738264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382646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117BDE9" wp14:editId="545D6442">
                  <wp:extent cx="993227" cy="679450"/>
                  <wp:effectExtent l="0" t="0" r="0" b="6350"/>
                  <wp:docPr id="3474286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42869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967" cy="6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5AD4C3" w14:textId="61FAB3BE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A1400A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229B92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38177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77567D5C" w14:textId="4FD4E98A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B82B40" w14:textId="57EC7881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6009B8" w14:textId="1D98D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Notes z gumką – format A5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DED132" w14:textId="6090E5DB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Format A5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01FB2691" w14:textId="31CEE1A0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Okładka w kolorze czarnym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76309DA" w14:textId="68B285B9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Zaokrąglone rogi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1420035" w14:textId="23C0F8CE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Zamykany gumką/elastyczną opaską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0A78F788" w14:textId="3D15AE35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Dodatkowa kieszeń z tyłu na notatki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4D8B82DB" w14:textId="03C90A03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 xml:space="preserve">80 kartek w </w:t>
            </w:r>
            <w:proofErr w:type="gramStart"/>
            <w:r w:rsidRPr="05A9D69F">
              <w:rPr>
                <w:rFonts w:eastAsia="Times New Roman" w:cstheme="minorBidi"/>
                <w:sz w:val="16"/>
                <w:szCs w:val="16"/>
              </w:rPr>
              <w:t xml:space="preserve">linie 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  <w:proofErr w:type="gramEnd"/>
          </w:p>
          <w:p w14:paraId="17049984" w14:textId="5291D800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Gramatura: minimum 70g/m2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0E61BF06" w14:textId="4808B3C1" w:rsidR="00C65297" w:rsidRPr="00E2098B" w:rsidRDefault="00C65297" w:rsidP="00E2098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Znakowanie: logotyp z przodu –technika tłoczenia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lub grawer</w:t>
            </w:r>
            <w:r w:rsidRPr="00E2098B"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>
              <w:rPr>
                <w:rFonts w:eastAsia="Times New Roman" w:cstheme="minorBidi"/>
                <w:sz w:val="16"/>
                <w:szCs w:val="16"/>
              </w:rPr>
              <w:t>-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EA013A" w14:textId="7E6442C4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77F2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7625D99" wp14:editId="6B43CC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146685</wp:posOffset>
                  </wp:positionV>
                  <wp:extent cx="1312545" cy="836295"/>
                  <wp:effectExtent l="0" t="0" r="1905" b="1905"/>
                  <wp:wrapTight wrapText="bothSides">
                    <wp:wrapPolygon edited="0">
                      <wp:start x="0" y="0"/>
                      <wp:lineTo x="0" y="21157"/>
                      <wp:lineTo x="21318" y="21157"/>
                      <wp:lineTo x="21318" y="0"/>
                      <wp:lineTo x="0" y="0"/>
                    </wp:wrapPolygon>
                  </wp:wrapTight>
                  <wp:docPr id="1783543847" name="Obraz 1783543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543847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3DE2D0" w14:textId="22C7B219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33301C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C98740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02914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72D3B4DF" w14:textId="195B59EC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61399A" w14:textId="62B23044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8.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EBD4E8" w14:textId="2996CCD1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Trójkątny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zakreślacz</w:t>
            </w:r>
            <w:proofErr w:type="spell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A1F911" w14:textId="7A47BDAC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Obudowa wykonana z ABS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1EA8186" w14:textId="77777777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 xml:space="preserve">Trzy kolory: </w:t>
            </w:r>
          </w:p>
          <w:p w14:paraId="53357976" w14:textId="77777777" w:rsidR="00C65297" w:rsidRDefault="00C65297" w:rsidP="003E0F9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- żółty</w:t>
            </w:r>
          </w:p>
          <w:p w14:paraId="11E62B9F" w14:textId="77777777" w:rsidR="00C65297" w:rsidRDefault="00C65297" w:rsidP="003E0F9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- fuksja</w:t>
            </w:r>
          </w:p>
          <w:p w14:paraId="186C7B19" w14:textId="2D445ADC" w:rsidR="00C65297" w:rsidRDefault="00C65297" w:rsidP="003E0F9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- pomarańcz;</w:t>
            </w:r>
          </w:p>
          <w:p w14:paraId="05224CB0" w14:textId="325E68A3" w:rsidR="00C65297" w:rsidRDefault="00C65297" w:rsidP="003E0F9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Wymiary: 750x750x13 mm (tolerancja +/-10mm)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4EAB26B3" w14:textId="61CD9255" w:rsidR="00C65297" w:rsidRDefault="00C65297" w:rsidP="003E0F9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Znakowanie: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  <w:p w14:paraId="3853D42C" w14:textId="4160B1F4" w:rsidR="00C65297" w:rsidRPr="00DC357F" w:rsidRDefault="00C65297" w:rsidP="00DC357F">
            <w:p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FF7A9F" w14:textId="112E009B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F606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2CD9EB03" wp14:editId="3F19AE7A">
                  <wp:extent cx="1312545" cy="1259840"/>
                  <wp:effectExtent l="0" t="0" r="1905" b="0"/>
                  <wp:docPr id="1434108643" name="Obraz 1434108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0864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0FE90D" w14:textId="6D9C6B1B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6C4F8B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3484B3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575CB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5546513E" w14:textId="657594D4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E8FB6E" w14:textId="29A928BF" w:rsidR="00C65297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0275D1" w14:textId="731B09A1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Etui na wizytówki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5C1073" w14:textId="2673AF08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Materiał: skóra (typu PU), ze wstawką z metalu (aluminium)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7A2FCC6" w14:textId="3F0E8BD1" w:rsidR="00C65297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Wymiary: 98x62x12 mm (tolerancja +/- 3mm)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06E9803" w14:textId="395D3481" w:rsidR="00C65297" w:rsidRPr="00C123D9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 xml:space="preserve">Znakowanie: grawer 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– według </w:t>
            </w:r>
            <w:proofErr w:type="gramStart"/>
            <w:r>
              <w:rPr>
                <w:rFonts w:eastAsia="Times New Roman" w:cstheme="minorBidi"/>
                <w:sz w:val="16"/>
                <w:szCs w:val="16"/>
              </w:rPr>
              <w:t xml:space="preserve">projektu 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wymagana</w:t>
            </w:r>
            <w:proofErr w:type="gramEnd"/>
            <w:r w:rsidRPr="05A9D69F">
              <w:rPr>
                <w:rFonts w:eastAsia="Times New Roman" w:cstheme="minorBidi"/>
                <w:sz w:val="16"/>
                <w:szCs w:val="16"/>
              </w:rPr>
              <w:t xml:space="preserve">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CA70B3" w14:textId="55576F6D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41CA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5A9C97" wp14:editId="2D36073A">
                  <wp:extent cx="1312545" cy="1041400"/>
                  <wp:effectExtent l="0" t="0" r="1905" b="6350"/>
                  <wp:docPr id="1454933666" name="Obraz 145493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93366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52530C" w14:textId="0366D703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48F343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A92D93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DB7788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1ABF9B52" w14:textId="1E7E7996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762EF0" w14:textId="0C5EBA55" w:rsidR="00C65297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F361DD" w14:textId="5BA88AAF" w:rsidR="00C65297" w:rsidRPr="00DD5804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auto"/>
                <w:sz w:val="16"/>
                <w:szCs w:val="16"/>
              </w:rPr>
            </w:pPr>
            <w:r w:rsidRPr="00DD5804">
              <w:rPr>
                <w:rFonts w:ascii="Calibri" w:eastAsia="Times New Roman" w:hAnsi="Calibri" w:cs="Calibri"/>
                <w:color w:val="auto"/>
                <w:sz w:val="16"/>
                <w:szCs w:val="16"/>
              </w:rPr>
              <w:t>Lekki składany plecak o pojemności 20 litrów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818C91" w14:textId="226F3457" w:rsidR="00C65297" w:rsidRPr="00DD5804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Wymiary plecaka po rozłożeniu: długość 41cm, szerokość 30cm, głębokość 11cm (tolerancja +/- 10% dla każdego wymiaru)</w:t>
            </w:r>
          </w:p>
          <w:p w14:paraId="5920577B" w14:textId="3D1EA6FE" w:rsidR="00C65297" w:rsidRPr="00DD5804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Wymiary po złożeniu: długość 12cm, szerokość 7cm (tolerancja +/- 10% dla każdego wymiaru)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;</w:t>
            </w:r>
          </w:p>
          <w:p w14:paraId="33EB4018" w14:textId="5BF92322" w:rsidR="00C65297" w:rsidRPr="00DD5804" w:rsidRDefault="00C6529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Materiał: tworzywo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;</w:t>
            </w:r>
          </w:p>
          <w:p w14:paraId="69427C6B" w14:textId="7FC5A66A" w:rsidR="00C65297" w:rsidRPr="00DD5804" w:rsidRDefault="00C65297" w:rsidP="00943C6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Zamykany zamkiem błyskawicznym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;</w:t>
            </w:r>
          </w:p>
          <w:p w14:paraId="3D3B8037" w14:textId="5C8E3342" w:rsidR="00C65297" w:rsidRPr="00DD5804" w:rsidRDefault="00C65297" w:rsidP="009C41EA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0DD5804">
              <w:rPr>
                <w:rFonts w:eastAsia="Times New Roman" w:cstheme="minorBidi"/>
                <w:color w:val="auto"/>
                <w:sz w:val="16"/>
                <w:szCs w:val="16"/>
              </w:rPr>
              <w:t>Kolor granatowy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;</w:t>
            </w:r>
          </w:p>
          <w:p w14:paraId="46FE295C" w14:textId="0C29EF89" w:rsidR="00C65297" w:rsidRPr="00DD5804" w:rsidRDefault="00C65297" w:rsidP="00943C6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auto"/>
                <w:sz w:val="16"/>
                <w:szCs w:val="16"/>
              </w:rPr>
            </w:pP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>Znakowanie: logo na plecaku z jednej strony wg projektu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 xml:space="preserve"> uzgodnionego z</w:t>
            </w: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 xml:space="preserve"> Zamawiając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ym</w:t>
            </w:r>
            <w:r w:rsidRPr="05A9D69F">
              <w:rPr>
                <w:rFonts w:eastAsia="Times New Roman" w:cstheme="minorBidi"/>
                <w:color w:val="auto"/>
                <w:sz w:val="16"/>
                <w:szCs w:val="16"/>
              </w:rPr>
              <w:t xml:space="preserve"> oraz logo widoczne po złożeniu - wymagana technika o wysokiej jakości i dużej trwałości, charakterystyczna dla znakowania danego materiału</w:t>
            </w:r>
            <w:r>
              <w:rPr>
                <w:rFonts w:eastAsia="Times New Roman" w:cstheme="minorBidi"/>
                <w:color w:val="auto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85929A" w14:textId="0D12EF9D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BEFA421" wp14:editId="4B5C7257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7620</wp:posOffset>
                  </wp:positionV>
                  <wp:extent cx="781050" cy="940435"/>
                  <wp:effectExtent l="0" t="0" r="0" b="0"/>
                  <wp:wrapTight wrapText="bothSides">
                    <wp:wrapPolygon edited="0">
                      <wp:start x="0" y="0"/>
                      <wp:lineTo x="0" y="21002"/>
                      <wp:lineTo x="21073" y="21002"/>
                      <wp:lineTo x="21073" y="0"/>
                      <wp:lineTo x="0" y="0"/>
                    </wp:wrapPolygon>
                  </wp:wrapTight>
                  <wp:docPr id="1738323744" name="Obraz 1738323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323744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1C26D3A" wp14:editId="6A25E8AF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1156970</wp:posOffset>
                  </wp:positionV>
                  <wp:extent cx="876300" cy="751659"/>
                  <wp:effectExtent l="0" t="0" r="0" b="0"/>
                  <wp:wrapTight wrapText="bothSides">
                    <wp:wrapPolygon edited="0">
                      <wp:start x="0" y="0"/>
                      <wp:lineTo x="0" y="20815"/>
                      <wp:lineTo x="21130" y="20815"/>
                      <wp:lineTo x="21130" y="0"/>
                      <wp:lineTo x="0" y="0"/>
                    </wp:wrapPolygon>
                  </wp:wrapTight>
                  <wp:docPr id="1398937596" name="Obraz 1398937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937596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5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5F22A" w14:textId="706DD5EE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381565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9978E5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B319D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6A372354" w14:textId="09E75A06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41E0F3" w14:textId="23A7A5E2" w:rsidR="00C65297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5F7F40" w14:textId="695785CA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Smycz reklamowa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C4A246" w14:textId="6BD87042" w:rsidR="00C65297" w:rsidRPr="00FF237F" w:rsidRDefault="00C65297" w:rsidP="00FF237F">
            <w:p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69EF5EF4" w14:textId="069619EE" w:rsidR="00C65297" w:rsidRPr="00FF237F" w:rsidRDefault="00C65297" w:rsidP="00FF23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Kolor smyczy: grantowy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1F1A94AE" w14:textId="476D6FF0" w:rsidR="00C65297" w:rsidRPr="00FF237F" w:rsidRDefault="00C65297" w:rsidP="00FF23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Szerokość: 15mm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9C6891D" w14:textId="4C6C3808" w:rsidR="00C65297" w:rsidRPr="00FF237F" w:rsidRDefault="00C65297" w:rsidP="00FF23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Metalowy karabińczyk (przeszycie)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086F654" w14:textId="6EAE6FAF" w:rsidR="00C65297" w:rsidRPr="00FF237F" w:rsidRDefault="00C65297" w:rsidP="00FF23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uchwyt na telefon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44A4B15C" w14:textId="34FF722E" w:rsidR="00C65297" w:rsidRPr="00FF237F" w:rsidRDefault="00C65297" w:rsidP="00FF23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sublimacja dwustronna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D34DCC7" w14:textId="77777777" w:rsidR="00C65297" w:rsidRPr="00FF237F" w:rsidRDefault="00C65297" w:rsidP="00FF23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Logo: białe, monochromatyczne</w:t>
            </w:r>
          </w:p>
          <w:p w14:paraId="4AA1A433" w14:textId="1D3D28F0" w:rsidR="00C65297" w:rsidRPr="00C123D9" w:rsidRDefault="00C65297" w:rsidP="00FF23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Znakowanie: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250C39" w14:textId="2AAB9659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3B3AB2D" wp14:editId="53CA85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565150</wp:posOffset>
                  </wp:positionV>
                  <wp:extent cx="1312545" cy="210820"/>
                  <wp:effectExtent l="0" t="0" r="1905" b="0"/>
                  <wp:wrapTight wrapText="bothSides">
                    <wp:wrapPolygon edited="0">
                      <wp:start x="0" y="0"/>
                      <wp:lineTo x="0" y="19518"/>
                      <wp:lineTo x="21318" y="19518"/>
                      <wp:lineTo x="21318" y="0"/>
                      <wp:lineTo x="0" y="0"/>
                    </wp:wrapPolygon>
                  </wp:wrapTight>
                  <wp:docPr id="1120578897" name="Obraz 1120578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578897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52BC6D" w14:textId="2F627560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1373A4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4856CF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550C1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1F969985" w14:textId="4E5043AB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8A654E" w14:textId="0B014105" w:rsidR="00C65297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5D1928" w14:textId="59135ED5" w:rsidR="00C65297" w:rsidRDefault="00C65297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Długopis metalowy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9ADBA7" w14:textId="4A04B89E" w:rsidR="00C65297" w:rsidRDefault="00C65297" w:rsidP="00DF3D22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cienki, metalowy długopis z końcówką do ekranów dotykowych (</w:t>
            </w:r>
            <w:proofErr w:type="spellStart"/>
            <w:r w:rsidRPr="05A9D69F">
              <w:rPr>
                <w:rFonts w:eastAsia="Times New Roman" w:cstheme="minorBidi"/>
                <w:sz w:val="16"/>
                <w:szCs w:val="16"/>
              </w:rPr>
              <w:t>touch</w:t>
            </w:r>
            <w:proofErr w:type="spellEnd"/>
            <w:r w:rsidRPr="05A9D69F">
              <w:rPr>
                <w:rFonts w:eastAsia="Times New Roman" w:cstheme="minorBidi"/>
                <w:sz w:val="16"/>
                <w:szCs w:val="16"/>
              </w:rPr>
              <w:t>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722CF4B" w14:textId="29EFA62C" w:rsidR="00C65297" w:rsidRDefault="00C65297" w:rsidP="00DF3D22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Długopis posiada mechanizm typu ""twist”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7F2ADC4" w14:textId="69C6A572" w:rsidR="00C65297" w:rsidRDefault="00C65297" w:rsidP="00DF3D22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wkład w kolorze niebieskim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3609D86" w14:textId="04C600DA" w:rsidR="00C65297" w:rsidRDefault="00C65297" w:rsidP="00D57FC4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57FC4">
              <w:rPr>
                <w:rFonts w:eastAsia="Times New Roman" w:cstheme="minorBidi"/>
                <w:sz w:val="16"/>
                <w:szCs w:val="16"/>
              </w:rPr>
              <w:t>Materiał: metal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49206E1" w14:textId="22E68B59" w:rsidR="00C65297" w:rsidRDefault="00C65297" w:rsidP="00FD30F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57FC4">
              <w:rPr>
                <w:rFonts w:eastAsia="Times New Roman" w:cstheme="minorBidi"/>
                <w:sz w:val="16"/>
                <w:szCs w:val="16"/>
              </w:rPr>
              <w:t>Wkład w kolorze niebieskim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5E0B2319" w14:textId="2C1BCF9F" w:rsidR="00C65297" w:rsidRDefault="00C65297" w:rsidP="00FD30F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57FC4">
              <w:rPr>
                <w:rFonts w:eastAsia="Times New Roman" w:cstheme="minorBidi"/>
                <w:sz w:val="16"/>
                <w:szCs w:val="16"/>
              </w:rPr>
              <w:t xml:space="preserve">Wymiary produktu:136 x </w:t>
            </w:r>
            <w:r w:rsidRPr="00D57FC4">
              <w:rPr>
                <w:rFonts w:ascii="Cambria Math" w:eastAsia="Times New Roman" w:hAnsi="Cambria Math" w:cs="Cambria Math"/>
                <w:sz w:val="16"/>
                <w:szCs w:val="16"/>
              </w:rPr>
              <w:t>⌀</w:t>
            </w:r>
            <w:r w:rsidRPr="00D57FC4">
              <w:rPr>
                <w:rFonts w:eastAsia="Times New Roman" w:cstheme="minorBidi"/>
                <w:sz w:val="16"/>
                <w:szCs w:val="16"/>
              </w:rPr>
              <w:t xml:space="preserve"> 7,5 mm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(tolerancja +/- 2 mm)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1761F41C" w14:textId="7A65E7C6" w:rsidR="00C65297" w:rsidRDefault="00C65297" w:rsidP="00FD30F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85547">
              <w:rPr>
                <w:rFonts w:eastAsia="Times New Roman" w:cstheme="minorBidi"/>
                <w:sz w:val="16"/>
                <w:szCs w:val="16"/>
              </w:rPr>
              <w:t>Kolor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obudowy</w:t>
            </w:r>
            <w:r w:rsidRPr="00585547">
              <w:rPr>
                <w:rFonts w:eastAsia="Times New Roman" w:cstheme="minorBidi"/>
                <w:sz w:val="16"/>
                <w:szCs w:val="16"/>
              </w:rPr>
              <w:t>: czarny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19AF9BB" w14:textId="371B99E8" w:rsidR="00C65297" w:rsidRPr="00585547" w:rsidRDefault="00C65297" w:rsidP="00FD30F7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585547">
              <w:rPr>
                <w:rFonts w:eastAsia="Times New Roman" w:cstheme="minorBidi"/>
                <w:sz w:val="16"/>
                <w:szCs w:val="16"/>
              </w:rPr>
              <w:lastRenderedPageBreak/>
              <w:t>technika znakowania: grawer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– według projektu uzgodnionego z Zamawiającym -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6B71D9" w14:textId="18EEA882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2096" behindDoc="1" locked="0" layoutInCell="1" allowOverlap="1" wp14:anchorId="16C33FD9" wp14:editId="5BB159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231775</wp:posOffset>
                  </wp:positionV>
                  <wp:extent cx="1312545" cy="766445"/>
                  <wp:effectExtent l="0" t="0" r="1905" b="0"/>
                  <wp:wrapTight wrapText="bothSides">
                    <wp:wrapPolygon edited="0">
                      <wp:start x="0" y="0"/>
                      <wp:lineTo x="0" y="20938"/>
                      <wp:lineTo x="21318" y="20938"/>
                      <wp:lineTo x="21318" y="0"/>
                      <wp:lineTo x="0" y="0"/>
                    </wp:wrapPolygon>
                  </wp:wrapTight>
                  <wp:docPr id="1636154783" name="Obraz 1636154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154783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FB4F6C" w14:textId="75E1A71B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22C7EB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5C2224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0DFF1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2983F60D" w14:textId="2917E8C7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81D206" w14:textId="130BDAD7" w:rsidR="00C65297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631854" w14:textId="0325C9B6" w:rsidR="00C65297" w:rsidRDefault="00C65297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Zawieszka plastikowa do bagażu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EF1C3E" w14:textId="0DA3D67D" w:rsidR="00C65297" w:rsidRDefault="00C65297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zawieszka do bagażu</w:t>
            </w:r>
          </w:p>
          <w:p w14:paraId="531382D6" w14:textId="18AE10C7" w:rsidR="00C65297" w:rsidRDefault="00C65297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materiał: Plastik / PVC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18DC90D0" w14:textId="68C6571E" w:rsidR="00C65297" w:rsidRDefault="00C65297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Rozmiar:9 x 5,5 cm (tolerancja +/- 10%)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48CE0FF" w14:textId="1C08F5EA" w:rsidR="00C65297" w:rsidRDefault="00C65297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zawieszka z miejscem na dane adresowe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DB937CC" w14:textId="1ECEC795" w:rsidR="00C65297" w:rsidRDefault="00C65297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kolor: czarny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2A93AF0" w14:textId="790232BC" w:rsidR="00C65297" w:rsidRPr="00077888" w:rsidRDefault="00C65297" w:rsidP="00FF23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znakowanie: po obu stronach (z jednej logo, z drugiej adres strony internetowej)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wg projektu 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uzgodnionego z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Zamawiając</w:t>
            </w:r>
            <w:r>
              <w:rPr>
                <w:rFonts w:eastAsia="Times New Roman" w:cstheme="minorBidi"/>
                <w:sz w:val="16"/>
                <w:szCs w:val="16"/>
              </w:rPr>
              <w:t>ym -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46DCA9" w14:textId="2F293BE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0260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5BEBD959" wp14:editId="2814A05D">
                  <wp:extent cx="1111250" cy="1602092"/>
                  <wp:effectExtent l="0" t="0" r="0" b="0"/>
                  <wp:docPr id="185748291" name="Obraz 185748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4829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86" cy="160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8C0035" w14:textId="588ED9D4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F0CFAA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5B8181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9D710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18F28FEE" w14:textId="57B60197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6919C0" w14:textId="0B59FB00" w:rsidR="00C65297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D902D" w14:textId="29A83665" w:rsidR="00C65297" w:rsidRDefault="00C65297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Waga cyfrowa do bagażu z wyświetlaczem LCD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B1489E" w14:textId="7DCB7418" w:rsidR="00C65297" w:rsidRDefault="00C65297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166B9">
              <w:rPr>
                <w:rFonts w:eastAsia="Times New Roman" w:cstheme="minorBidi"/>
                <w:sz w:val="16"/>
                <w:szCs w:val="16"/>
              </w:rPr>
              <w:t>Cyfrowa waga do bagażu LIFT OFF z wyświetlaczem LCD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6ED6C5E" w14:textId="0131BC2D" w:rsidR="00C65297" w:rsidRDefault="00C65297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Pomiar do 40 kg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47894CCB" w14:textId="6C0CBCC6" w:rsidR="00C65297" w:rsidRDefault="00C65297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 funkcją HOLD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88A4AB5" w14:textId="4B8D9F9C" w:rsidR="00C65297" w:rsidRDefault="00C65297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Ze wskaźnikiem poziomu baterii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0A99D28" w14:textId="77777777" w:rsidR="00C65297" w:rsidRDefault="00C65297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mocną taśmą do zawieszania z klamrą</w:t>
            </w:r>
          </w:p>
          <w:p w14:paraId="355DDECD" w14:textId="133111F8" w:rsidR="00C65297" w:rsidRDefault="00C65297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Pakowana w kartonowe pudełko w kolorze czarnym lub białym</w:t>
            </w:r>
            <w:r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1F60D562" w14:textId="1089650B" w:rsidR="00C65297" w:rsidRPr="00D166B9" w:rsidRDefault="00C65297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Z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nakowanie: z jednej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strony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logo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w</w:t>
            </w:r>
            <w:r>
              <w:rPr>
                <w:rFonts w:eastAsia="Times New Roman" w:cstheme="minorBidi"/>
                <w:sz w:val="16"/>
                <w:szCs w:val="16"/>
              </w:rPr>
              <w:t>edłu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g projektu 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uzgodnionego z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Zamawiając</w:t>
            </w:r>
            <w:r>
              <w:rPr>
                <w:rFonts w:eastAsia="Times New Roman" w:cstheme="minorBidi"/>
                <w:sz w:val="16"/>
                <w:szCs w:val="16"/>
              </w:rPr>
              <w:t>ym -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E6CB92" w14:textId="774D2A34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C1D2D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6658F33E" wp14:editId="2B585248">
                  <wp:extent cx="1104900" cy="1206998"/>
                  <wp:effectExtent l="0" t="0" r="0" b="0"/>
                  <wp:docPr id="1501528121" name="Obraz 1501528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52812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71" cy="121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1C7802" w14:textId="53412CFD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34A1A6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2A0444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7E148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20202F91" w14:textId="2A9B5BC6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F53E7F" w14:textId="77777777" w:rsidR="00C65297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6B4416" w14:textId="7A54EDBC" w:rsidR="00C65297" w:rsidRDefault="00C65297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B23913">
              <w:rPr>
                <w:rFonts w:eastAsia="Times New Roman" w:cstheme="minorHAnsi"/>
                <w:color w:val="000000"/>
                <w:sz w:val="16"/>
                <w:szCs w:val="16"/>
              </w:rPr>
              <w:t>Scyzoryk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wielofunkcyjny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9F466F" w14:textId="644663F9" w:rsidR="00C65297" w:rsidRDefault="00C65297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>Funkcje scyzoryka:</w:t>
            </w:r>
          </w:p>
          <w:p w14:paraId="095E5FA0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1. duże ostrze </w:t>
            </w:r>
          </w:p>
          <w:p w14:paraId="048733FA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2. małe ostrze </w:t>
            </w:r>
          </w:p>
          <w:p w14:paraId="51E1AFCC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3. korkociąg </w:t>
            </w:r>
          </w:p>
          <w:p w14:paraId="5A2204DE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4. otwieracz do puszek z: </w:t>
            </w:r>
          </w:p>
          <w:p w14:paraId="662197BB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5. - małym śrubokrętem (także do wkrętów gwiazdkowych) </w:t>
            </w:r>
          </w:p>
          <w:p w14:paraId="31C6CE08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6. - otwieracz do kapsli ze: </w:t>
            </w:r>
          </w:p>
          <w:p w14:paraId="32DACE5E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7. - śrubokrętem </w:t>
            </w:r>
          </w:p>
          <w:p w14:paraId="0F2BAE3D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8. - przyrządem do zdejmowania izolacji </w:t>
            </w:r>
          </w:p>
          <w:p w14:paraId="19C81595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9. szpikulec-szydło </w:t>
            </w:r>
          </w:p>
          <w:p w14:paraId="2BF0AA2E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10. kółko </w:t>
            </w:r>
          </w:p>
          <w:p w14:paraId="4ABD7144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11. pęseta </w:t>
            </w:r>
          </w:p>
          <w:p w14:paraId="60AF0D46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12. wykałaczka </w:t>
            </w:r>
          </w:p>
          <w:p w14:paraId="369D32E3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13. piłka do drewna </w:t>
            </w:r>
          </w:p>
          <w:p w14:paraId="47B5FCFD" w14:textId="77777777" w:rsidR="00C65297" w:rsidRPr="00263A13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14. nożyczki </w:t>
            </w:r>
          </w:p>
          <w:p w14:paraId="0FED80EF" w14:textId="77777777" w:rsidR="00C65297" w:rsidRDefault="00C65297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>15. hak wielofunkcyjny</w:t>
            </w:r>
          </w:p>
          <w:p w14:paraId="1AF3122C" w14:textId="644688F6" w:rsidR="00C65297" w:rsidRPr="00D20D5E" w:rsidRDefault="00C65297" w:rsidP="00D20D5E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Parametry</w:t>
            </w:r>
            <w:r w:rsidRPr="00263A13">
              <w:rPr>
                <w:rFonts w:eastAsia="Times New Roman" w:cstheme="minorBidi"/>
                <w:sz w:val="16"/>
                <w:szCs w:val="16"/>
              </w:rPr>
              <w:t>: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</w:t>
            </w:r>
          </w:p>
          <w:p w14:paraId="5C3E0704" w14:textId="59F13250" w:rsidR="00C65297" w:rsidRPr="00E00954" w:rsidRDefault="00C65297" w:rsidP="00E00954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długość scyzoryka: 91 mm</w:t>
            </w:r>
          </w:p>
          <w:p w14:paraId="52A0003D" w14:textId="77777777" w:rsidR="00C65297" w:rsidRPr="00E00954" w:rsidRDefault="00C65297" w:rsidP="00E00954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długość ostrza: 60 mm</w:t>
            </w:r>
          </w:p>
          <w:p w14:paraId="5F36118E" w14:textId="77777777" w:rsidR="00C65297" w:rsidRPr="00E00954" w:rsidRDefault="00C65297" w:rsidP="00E00954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szerokość (strona oprawy): 27 mm</w:t>
            </w:r>
          </w:p>
          <w:p w14:paraId="3629C222" w14:textId="155D3C6F" w:rsidR="00C65297" w:rsidRDefault="00C65297" w:rsidP="004B43F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grubość (strona narzędzi): 21 mm</w:t>
            </w:r>
          </w:p>
          <w:p w14:paraId="78DDA18D" w14:textId="1A495E22" w:rsidR="00C65297" w:rsidRPr="004B43F3" w:rsidRDefault="00C65297" w:rsidP="004B43F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(tolerancja +/- 10% dla każdego podanego wymiaru)</w:t>
            </w:r>
          </w:p>
          <w:p w14:paraId="6388F056" w14:textId="24EA9C9C" w:rsidR="00C65297" w:rsidRDefault="00C65297" w:rsidP="00856578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856578">
              <w:rPr>
                <w:rFonts w:eastAsia="Times New Roman" w:cstheme="minorBidi"/>
                <w:sz w:val="16"/>
                <w:szCs w:val="16"/>
              </w:rPr>
              <w:t xml:space="preserve">Materiał obudowy (oprawy): </w:t>
            </w:r>
            <w:proofErr w:type="spellStart"/>
            <w:r w:rsidRPr="00856578">
              <w:rPr>
                <w:rFonts w:eastAsia="Times New Roman" w:cstheme="minorBidi"/>
                <w:sz w:val="16"/>
                <w:szCs w:val="16"/>
              </w:rPr>
              <w:t>celidor</w:t>
            </w:r>
            <w:proofErr w:type="spellEnd"/>
          </w:p>
          <w:p w14:paraId="33970086" w14:textId="16964002" w:rsidR="00C65297" w:rsidRPr="00856578" w:rsidRDefault="00C65297" w:rsidP="00856578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856578">
              <w:rPr>
                <w:rFonts w:eastAsia="Times New Roman" w:cstheme="minorBidi"/>
                <w:sz w:val="16"/>
                <w:szCs w:val="16"/>
              </w:rPr>
              <w:t>Waga scyzoryka: 97 g</w:t>
            </w:r>
          </w:p>
          <w:p w14:paraId="4B4FDF3A" w14:textId="40FA5F33" w:rsidR="00C65297" w:rsidRDefault="00C65297" w:rsidP="009E647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Opakowanie</w:t>
            </w:r>
            <w:r w:rsidRPr="00263A13">
              <w:rPr>
                <w:rFonts w:eastAsia="Times New Roman" w:cstheme="minorBidi"/>
                <w:sz w:val="16"/>
                <w:szCs w:val="16"/>
              </w:rPr>
              <w:t>: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producenta </w:t>
            </w:r>
          </w:p>
          <w:p w14:paraId="1C8B74B6" w14:textId="77777777" w:rsidR="00C65297" w:rsidRPr="00721DC8" w:rsidRDefault="00C65297" w:rsidP="00721DC8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lastRenderedPageBreak/>
              <w:t xml:space="preserve">Obwoluta: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2D09228A" w14:textId="7470D018" w:rsidR="00C65297" w:rsidRPr="00721DC8" w:rsidRDefault="00C65297" w:rsidP="00721DC8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527ED95B" w14:textId="5DAD467A" w:rsidR="00C65297" w:rsidRPr="00721DC8" w:rsidRDefault="00C65297" w:rsidP="000B0897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67654E00" w14:textId="65C5E64C" w:rsidR="00C65297" w:rsidRPr="00721DC8" w:rsidRDefault="00C65297" w:rsidP="000B0897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w  kolorze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grafitowym;</w:t>
            </w:r>
          </w:p>
          <w:p w14:paraId="5ED8A6FE" w14:textId="127B0FA7" w:rsidR="00C65297" w:rsidRDefault="00C65297" w:rsidP="000B0897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 xml:space="preserve">ędzie </w:t>
            </w:r>
            <w:proofErr w:type="gramStart"/>
            <w:r w:rsidRPr="00721DC8">
              <w:rPr>
                <w:rFonts w:eastAsia="Times New Roman" w:cstheme="minorBidi"/>
                <w:sz w:val="16"/>
                <w:szCs w:val="16"/>
              </w:rPr>
              <w:t>o  gramaturze</w:t>
            </w:r>
            <w:proofErr w:type="gramEnd"/>
            <w:r w:rsidRPr="00721DC8">
              <w:rPr>
                <w:rFonts w:eastAsia="Times New Roman" w:cstheme="minorBidi"/>
                <w:sz w:val="16"/>
                <w:szCs w:val="16"/>
              </w:rPr>
              <w:t xml:space="preserve"> min. 250g/m2</w:t>
            </w:r>
          </w:p>
          <w:p w14:paraId="4C1FD170" w14:textId="25C3F9DC" w:rsidR="00C65297" w:rsidRPr="00DA218A" w:rsidRDefault="00C65297" w:rsidP="00263A13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 xml:space="preserve">Znakowanie: </w:t>
            </w:r>
            <w:r w:rsidRPr="002057FE">
              <w:rPr>
                <w:rFonts w:eastAsia="Times New Roman" w:cstheme="minorBidi"/>
                <w:sz w:val="16"/>
                <w:szCs w:val="16"/>
              </w:rPr>
              <w:t>grawer na ostrzu oraz dodatkowej obwolucie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według projektu uzgodnionego z Zamawiającym - </w:t>
            </w:r>
            <w:r w:rsidRPr="000B5479">
              <w:rPr>
                <w:rFonts w:eastAsia="Times New Roman" w:cstheme="minorBidi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B2A088" w14:textId="5DB2DA44" w:rsidR="00C65297" w:rsidRPr="007C1D2D" w:rsidRDefault="00217690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object w:dxaOrig="6720" w:dyaOrig="6120" w14:anchorId="086104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2.9pt;height:85.35pt;mso-width-percent:0;mso-height-percent:0;mso-width-percent:0;mso-height-percent:0" o:ole="">
                  <v:imagedata r:id="rId32" o:title=""/>
                </v:shape>
                <o:OLEObject Type="Embed" ProgID="PBrush" ShapeID="_x0000_i1025" DrawAspect="Content" ObjectID="_1761543268" r:id="rId33"/>
              </w:objec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C5825C" w14:textId="5F6C9B86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26CE20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BE7F23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C8808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C65297" w:rsidRPr="00952A1D" w14:paraId="234B0E6D" w14:textId="0DA7C8FB" w:rsidTr="00C65297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D7C2D0" w14:textId="77777777" w:rsidR="00C65297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595EBC" w14:textId="77777777" w:rsidR="00C65297" w:rsidRDefault="00C65297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941C7A" w14:textId="77777777" w:rsidR="00C65297" w:rsidRPr="00FF237F" w:rsidRDefault="00C65297" w:rsidP="00FF237F">
            <w:p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15476C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619835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18F5E7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9EA5CA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601CC" w14:textId="77777777" w:rsidR="00C65297" w:rsidRPr="00952A1D" w:rsidRDefault="00C6529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0922B8E3" w14:textId="65697C9F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cstheme="minorHAnsi"/>
        </w:rPr>
      </w:pPr>
    </w:p>
    <w:p w14:paraId="3FCF5DFF" w14:textId="1155D37C" w:rsidR="00CD79FE" w:rsidRPr="005A3EFA" w:rsidRDefault="00CD79FE" w:rsidP="001A3238">
      <w:pPr>
        <w:tabs>
          <w:tab w:val="right" w:leader="dot" w:pos="9356"/>
        </w:tabs>
        <w:spacing w:before="0" w:after="0" w:line="360" w:lineRule="auto"/>
        <w:jc w:val="left"/>
        <w:rPr>
          <w:rFonts w:cstheme="minorHAnsi"/>
        </w:rPr>
      </w:pPr>
    </w:p>
    <w:p w14:paraId="141B84EE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7EC7553B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401DB02B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…...............................................................................................</w:t>
      </w:r>
    </w:p>
    <w:p w14:paraId="4DFC45A6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podpis osoby upoważnionej do reprezentowania Wykonawcy</w:t>
      </w:r>
    </w:p>
    <w:p w14:paraId="7FA9E5B3" w14:textId="1506D992" w:rsidR="00A36EE0" w:rsidRPr="005A3EFA" w:rsidRDefault="00A36EE0" w:rsidP="00CD79FE">
      <w:pPr>
        <w:spacing w:before="0" w:after="160" w:line="259" w:lineRule="auto"/>
        <w:jc w:val="left"/>
        <w:rPr>
          <w:rFonts w:eastAsiaTheme="minorEastAsia" w:cstheme="minorHAnsi"/>
        </w:rPr>
      </w:pPr>
    </w:p>
    <w:sectPr w:rsidR="00A36EE0" w:rsidRPr="005A3EFA" w:rsidSect="00735DC1">
      <w:headerReference w:type="default" r:id="rId34"/>
      <w:footerReference w:type="default" r:id="rId35"/>
      <w:pgSz w:w="11906" w:h="16838"/>
      <w:pgMar w:top="3663" w:right="720" w:bottom="1418" w:left="1724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DAC74" w14:textId="77777777" w:rsidR="00217690" w:rsidRDefault="00217690" w:rsidP="00CD09A4">
      <w:pPr>
        <w:spacing w:before="0" w:after="0" w:line="240" w:lineRule="auto"/>
      </w:pPr>
      <w:r>
        <w:separator/>
      </w:r>
    </w:p>
  </w:endnote>
  <w:endnote w:type="continuationSeparator" w:id="0">
    <w:p w14:paraId="2CC0C148" w14:textId="77777777" w:rsidR="00217690" w:rsidRDefault="00217690" w:rsidP="00CD09A4">
      <w:pPr>
        <w:spacing w:before="0" w:after="0" w:line="240" w:lineRule="auto"/>
      </w:pPr>
      <w:r>
        <w:continuationSeparator/>
      </w:r>
    </w:p>
  </w:endnote>
  <w:endnote w:type="continuationNotice" w:id="1">
    <w:p w14:paraId="638B226E" w14:textId="77777777" w:rsidR="00217690" w:rsidRDefault="0021769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6949" w14:textId="77777777" w:rsidR="00A03F66" w:rsidRPr="00A759D4" w:rsidRDefault="00A03F66" w:rsidP="00F2489E">
    <w:pPr>
      <w:pStyle w:val="headernagowekadres"/>
      <w:jc w:val="left"/>
    </w:pPr>
    <w:r w:rsidRPr="00A759D4">
      <w:t>www.</w:t>
    </w:r>
    <w:r w:rsidRPr="00F2489E">
      <w:t>przemyslprzyszlosci</w:t>
    </w:r>
    <w:r w:rsidRPr="00A759D4">
      <w:t>.gov.pl</w:t>
    </w:r>
  </w:p>
  <w:p w14:paraId="2128ACCD" w14:textId="77777777" w:rsidR="009C090A" w:rsidRPr="004A0CB5" w:rsidRDefault="009C090A" w:rsidP="004A0C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CF8DF" w14:textId="77777777" w:rsidR="00217690" w:rsidRDefault="00217690" w:rsidP="00CD09A4">
      <w:pPr>
        <w:spacing w:before="0" w:after="0" w:line="240" w:lineRule="auto"/>
      </w:pPr>
      <w:r>
        <w:separator/>
      </w:r>
    </w:p>
  </w:footnote>
  <w:footnote w:type="continuationSeparator" w:id="0">
    <w:p w14:paraId="181F5495" w14:textId="77777777" w:rsidR="00217690" w:rsidRDefault="00217690" w:rsidP="00CD09A4">
      <w:pPr>
        <w:spacing w:before="0" w:after="0" w:line="240" w:lineRule="auto"/>
      </w:pPr>
      <w:r>
        <w:continuationSeparator/>
      </w:r>
    </w:p>
  </w:footnote>
  <w:footnote w:type="continuationNotice" w:id="1">
    <w:p w14:paraId="69397752" w14:textId="77777777" w:rsidR="00217690" w:rsidRDefault="0021769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0BCDB" w14:textId="6D1A3E5A" w:rsidR="004A0CB5" w:rsidRDefault="004A0CB5" w:rsidP="009C090A">
    <w:pPr>
      <w:pStyle w:val="Nagwek"/>
      <w:ind w:left="-993"/>
    </w:pPr>
  </w:p>
  <w:tbl>
    <w:tblPr>
      <w:tblStyle w:val="Tabela-Siatka"/>
      <w:tblW w:w="1048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26"/>
      <w:gridCol w:w="5760"/>
    </w:tblGrid>
    <w:tr w:rsidR="004A0CB5" w14:paraId="0068189D" w14:textId="77777777" w:rsidTr="1F7A5DBF">
      <w:tc>
        <w:tcPr>
          <w:tcW w:w="4726" w:type="dxa"/>
        </w:tcPr>
        <w:p w14:paraId="0EA557D1" w14:textId="34A7F691" w:rsidR="004A0CB5" w:rsidRDefault="1F7A5DBF" w:rsidP="009C090A">
          <w:pPr>
            <w:pStyle w:val="Nagwek"/>
          </w:pPr>
          <w:r>
            <w:rPr>
              <w:noProof/>
            </w:rPr>
            <w:drawing>
              <wp:inline distT="0" distB="0" distL="0" distR="0" wp14:anchorId="2AAAD645" wp14:editId="32554192">
                <wp:extent cx="1842904" cy="607717"/>
                <wp:effectExtent l="0" t="0" r="5080" b="1905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904" cy="60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  <w:vAlign w:val="center"/>
        </w:tcPr>
        <w:p w14:paraId="3A97884E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Fundacja Platforma Przemysłu Przyszłości</w:t>
          </w:r>
        </w:p>
        <w:p w14:paraId="6254E0DD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ul. Jacka Malczewskiego 24</w:t>
          </w:r>
        </w:p>
        <w:p w14:paraId="7826B7DA" w14:textId="6D4377E4" w:rsidR="004A0CB5" w:rsidRDefault="0013402B" w:rsidP="00F2489E">
          <w:pPr>
            <w:pStyle w:val="headernagowekadres"/>
          </w:pPr>
          <w:r w:rsidRPr="00F2489E">
            <w:t>26-609 Radom</w:t>
          </w:r>
        </w:p>
      </w:tc>
    </w:tr>
  </w:tbl>
  <w:p w14:paraId="26392BB3" w14:textId="0DCA04A4" w:rsidR="009C090A" w:rsidRDefault="009C090A" w:rsidP="009C090A">
    <w:pPr>
      <w:pStyle w:val="Nagwek"/>
      <w:ind w:left="-993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32A"/>
    <w:multiLevelType w:val="hybridMultilevel"/>
    <w:tmpl w:val="C93A5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B26EC"/>
    <w:multiLevelType w:val="hybridMultilevel"/>
    <w:tmpl w:val="461C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0311D"/>
    <w:multiLevelType w:val="hybridMultilevel"/>
    <w:tmpl w:val="ACC46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F0A23"/>
    <w:multiLevelType w:val="hybridMultilevel"/>
    <w:tmpl w:val="5FE07124"/>
    <w:lvl w:ilvl="0" w:tplc="F9C8FD24">
      <w:start w:val="1"/>
      <w:numFmt w:val="bullet"/>
      <w:lvlText w:val=""/>
      <w:lvlJc w:val="left"/>
      <w:pPr>
        <w:ind w:left="236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CFA3A80"/>
    <w:multiLevelType w:val="hybridMultilevel"/>
    <w:tmpl w:val="87F8BF60"/>
    <w:lvl w:ilvl="0" w:tplc="7E5ACB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61A59"/>
    <w:multiLevelType w:val="hybridMultilevel"/>
    <w:tmpl w:val="12EA0C3C"/>
    <w:lvl w:ilvl="0" w:tplc="0415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6" w15:restartNumberingAfterBreak="0">
    <w:nsid w:val="32191DEF"/>
    <w:multiLevelType w:val="hybridMultilevel"/>
    <w:tmpl w:val="24C4E84E"/>
    <w:lvl w:ilvl="0" w:tplc="F9C8FD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F3BC6"/>
    <w:multiLevelType w:val="hybridMultilevel"/>
    <w:tmpl w:val="CD84FA94"/>
    <w:lvl w:ilvl="0" w:tplc="F9C8FD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179A8"/>
    <w:multiLevelType w:val="hybridMultilevel"/>
    <w:tmpl w:val="E18C50E2"/>
    <w:lvl w:ilvl="0" w:tplc="04150001">
      <w:start w:val="1"/>
      <w:numFmt w:val="bullet"/>
      <w:lvlText w:val=""/>
      <w:lvlJc w:val="left"/>
      <w:pPr>
        <w:ind w:left="9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9" w15:restartNumberingAfterBreak="0">
    <w:nsid w:val="70D86670"/>
    <w:multiLevelType w:val="hybridMultilevel"/>
    <w:tmpl w:val="3B9EA780"/>
    <w:lvl w:ilvl="0" w:tplc="5D50489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C1099"/>
    <w:multiLevelType w:val="hybridMultilevel"/>
    <w:tmpl w:val="F2E848DC"/>
    <w:lvl w:ilvl="0" w:tplc="F9C8FD24">
      <w:start w:val="1"/>
      <w:numFmt w:val="bullet"/>
      <w:lvlText w:val=""/>
      <w:lvlJc w:val="left"/>
      <w:pPr>
        <w:ind w:left="215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530151087">
    <w:abstractNumId w:val="4"/>
  </w:num>
  <w:num w:numId="2" w16cid:durableId="8605613">
    <w:abstractNumId w:val="9"/>
  </w:num>
  <w:num w:numId="3" w16cid:durableId="8176477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7370866">
    <w:abstractNumId w:val="6"/>
  </w:num>
  <w:num w:numId="5" w16cid:durableId="1949465983">
    <w:abstractNumId w:val="7"/>
  </w:num>
  <w:num w:numId="6" w16cid:durableId="1249846521">
    <w:abstractNumId w:val="3"/>
  </w:num>
  <w:num w:numId="7" w16cid:durableId="1921911454">
    <w:abstractNumId w:val="10"/>
  </w:num>
  <w:num w:numId="8" w16cid:durableId="1886982425">
    <w:abstractNumId w:val="2"/>
  </w:num>
  <w:num w:numId="9" w16cid:durableId="2123720067">
    <w:abstractNumId w:val="5"/>
  </w:num>
  <w:num w:numId="10" w16cid:durableId="287126174">
    <w:abstractNumId w:val="1"/>
  </w:num>
  <w:num w:numId="11" w16cid:durableId="967320971">
    <w:abstractNumId w:val="0"/>
  </w:num>
  <w:num w:numId="12" w16cid:durableId="435372932">
    <w:abstractNumId w:val="6"/>
  </w:num>
  <w:num w:numId="13" w16cid:durableId="1419714574">
    <w:abstractNumId w:val="7"/>
  </w:num>
  <w:num w:numId="14" w16cid:durableId="56056137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A4"/>
    <w:rsid w:val="0000259C"/>
    <w:rsid w:val="00003B59"/>
    <w:rsid w:val="000071F9"/>
    <w:rsid w:val="00011AE3"/>
    <w:rsid w:val="00011FEB"/>
    <w:rsid w:val="0001512C"/>
    <w:rsid w:val="000247AE"/>
    <w:rsid w:val="0003400D"/>
    <w:rsid w:val="00035746"/>
    <w:rsid w:val="000428DA"/>
    <w:rsid w:val="0004579A"/>
    <w:rsid w:val="0005233F"/>
    <w:rsid w:val="00053158"/>
    <w:rsid w:val="00055967"/>
    <w:rsid w:val="00055BB9"/>
    <w:rsid w:val="00060220"/>
    <w:rsid w:val="00060E48"/>
    <w:rsid w:val="000642FA"/>
    <w:rsid w:val="00072430"/>
    <w:rsid w:val="00077089"/>
    <w:rsid w:val="00077888"/>
    <w:rsid w:val="00080560"/>
    <w:rsid w:val="0008791F"/>
    <w:rsid w:val="000A0CF5"/>
    <w:rsid w:val="000B0897"/>
    <w:rsid w:val="000B5479"/>
    <w:rsid w:val="000B61D8"/>
    <w:rsid w:val="000C0B85"/>
    <w:rsid w:val="000C1EA1"/>
    <w:rsid w:val="000C6146"/>
    <w:rsid w:val="000D1643"/>
    <w:rsid w:val="000D2969"/>
    <w:rsid w:val="000D2B9B"/>
    <w:rsid w:val="000E348F"/>
    <w:rsid w:val="000E4F84"/>
    <w:rsid w:val="000E5549"/>
    <w:rsid w:val="00103235"/>
    <w:rsid w:val="001056D7"/>
    <w:rsid w:val="00106ABC"/>
    <w:rsid w:val="00106B81"/>
    <w:rsid w:val="00111ADD"/>
    <w:rsid w:val="00114A21"/>
    <w:rsid w:val="00116569"/>
    <w:rsid w:val="00116A85"/>
    <w:rsid w:val="0012461E"/>
    <w:rsid w:val="001258BD"/>
    <w:rsid w:val="00133030"/>
    <w:rsid w:val="0013402B"/>
    <w:rsid w:val="001342E7"/>
    <w:rsid w:val="0013494B"/>
    <w:rsid w:val="00136CA8"/>
    <w:rsid w:val="001503A5"/>
    <w:rsid w:val="00151FC2"/>
    <w:rsid w:val="00163F60"/>
    <w:rsid w:val="00170173"/>
    <w:rsid w:val="00171055"/>
    <w:rsid w:val="00171110"/>
    <w:rsid w:val="001825E1"/>
    <w:rsid w:val="00183130"/>
    <w:rsid w:val="00184D06"/>
    <w:rsid w:val="0018500B"/>
    <w:rsid w:val="00186A09"/>
    <w:rsid w:val="001873B2"/>
    <w:rsid w:val="001A1622"/>
    <w:rsid w:val="001A3238"/>
    <w:rsid w:val="001A381A"/>
    <w:rsid w:val="001A51E6"/>
    <w:rsid w:val="001B14CF"/>
    <w:rsid w:val="001B555D"/>
    <w:rsid w:val="001B58DF"/>
    <w:rsid w:val="001C1ADC"/>
    <w:rsid w:val="001C23C1"/>
    <w:rsid w:val="001C58BC"/>
    <w:rsid w:val="001C683B"/>
    <w:rsid w:val="001D0CF9"/>
    <w:rsid w:val="001D7A3A"/>
    <w:rsid w:val="001D7F63"/>
    <w:rsid w:val="001E3AE3"/>
    <w:rsid w:val="001E6C34"/>
    <w:rsid w:val="001F69D6"/>
    <w:rsid w:val="001F6E88"/>
    <w:rsid w:val="002057FE"/>
    <w:rsid w:val="00213E25"/>
    <w:rsid w:val="002145B5"/>
    <w:rsid w:val="00214EFE"/>
    <w:rsid w:val="00217690"/>
    <w:rsid w:val="00217F0B"/>
    <w:rsid w:val="00223F40"/>
    <w:rsid w:val="00232B04"/>
    <w:rsid w:val="00232EB7"/>
    <w:rsid w:val="00235B16"/>
    <w:rsid w:val="00237BA0"/>
    <w:rsid w:val="00240E0F"/>
    <w:rsid w:val="00243E25"/>
    <w:rsid w:val="002500DC"/>
    <w:rsid w:val="0025306B"/>
    <w:rsid w:val="00257079"/>
    <w:rsid w:val="002572CD"/>
    <w:rsid w:val="00263A13"/>
    <w:rsid w:val="002724EF"/>
    <w:rsid w:val="00275F27"/>
    <w:rsid w:val="00283357"/>
    <w:rsid w:val="00297F68"/>
    <w:rsid w:val="002A212A"/>
    <w:rsid w:val="002A258A"/>
    <w:rsid w:val="002A3D06"/>
    <w:rsid w:val="002A49B6"/>
    <w:rsid w:val="002A4B99"/>
    <w:rsid w:val="002A7604"/>
    <w:rsid w:val="002B6024"/>
    <w:rsid w:val="002B695D"/>
    <w:rsid w:val="002C074D"/>
    <w:rsid w:val="002C194F"/>
    <w:rsid w:val="002C29F6"/>
    <w:rsid w:val="002C5E02"/>
    <w:rsid w:val="002D6254"/>
    <w:rsid w:val="002D7330"/>
    <w:rsid w:val="002D7540"/>
    <w:rsid w:val="002E32CB"/>
    <w:rsid w:val="002E42C0"/>
    <w:rsid w:val="002F1384"/>
    <w:rsid w:val="002F5E3D"/>
    <w:rsid w:val="002F5F3B"/>
    <w:rsid w:val="00300329"/>
    <w:rsid w:val="00300B2D"/>
    <w:rsid w:val="00301731"/>
    <w:rsid w:val="00304110"/>
    <w:rsid w:val="00320242"/>
    <w:rsid w:val="003240C8"/>
    <w:rsid w:val="003251EF"/>
    <w:rsid w:val="003317E4"/>
    <w:rsid w:val="00333D94"/>
    <w:rsid w:val="00340D04"/>
    <w:rsid w:val="00340D4B"/>
    <w:rsid w:val="00347051"/>
    <w:rsid w:val="00347394"/>
    <w:rsid w:val="00347E96"/>
    <w:rsid w:val="003515B4"/>
    <w:rsid w:val="00352B52"/>
    <w:rsid w:val="00354426"/>
    <w:rsid w:val="003551AF"/>
    <w:rsid w:val="00355461"/>
    <w:rsid w:val="00355D8D"/>
    <w:rsid w:val="003564B3"/>
    <w:rsid w:val="0035678C"/>
    <w:rsid w:val="00357FAC"/>
    <w:rsid w:val="00360CBD"/>
    <w:rsid w:val="0036309E"/>
    <w:rsid w:val="0036596E"/>
    <w:rsid w:val="00376723"/>
    <w:rsid w:val="00377F2C"/>
    <w:rsid w:val="00380561"/>
    <w:rsid w:val="003827D9"/>
    <w:rsid w:val="003A1589"/>
    <w:rsid w:val="003A3E52"/>
    <w:rsid w:val="003B3C18"/>
    <w:rsid w:val="003B6434"/>
    <w:rsid w:val="003B72C5"/>
    <w:rsid w:val="003D2B01"/>
    <w:rsid w:val="003D2DF4"/>
    <w:rsid w:val="003D5A05"/>
    <w:rsid w:val="003E0F99"/>
    <w:rsid w:val="003E2F7C"/>
    <w:rsid w:val="003E5C1F"/>
    <w:rsid w:val="003F606F"/>
    <w:rsid w:val="004004C5"/>
    <w:rsid w:val="0040178A"/>
    <w:rsid w:val="00406C7D"/>
    <w:rsid w:val="0041468A"/>
    <w:rsid w:val="00414698"/>
    <w:rsid w:val="0042071D"/>
    <w:rsid w:val="00422DEA"/>
    <w:rsid w:val="00424825"/>
    <w:rsid w:val="00430E91"/>
    <w:rsid w:val="00431A46"/>
    <w:rsid w:val="00442D87"/>
    <w:rsid w:val="00445174"/>
    <w:rsid w:val="00446A40"/>
    <w:rsid w:val="004503AB"/>
    <w:rsid w:val="004507BF"/>
    <w:rsid w:val="00451A62"/>
    <w:rsid w:val="00456C62"/>
    <w:rsid w:val="00460C9F"/>
    <w:rsid w:val="004610D1"/>
    <w:rsid w:val="00463F44"/>
    <w:rsid w:val="004723F1"/>
    <w:rsid w:val="00475B3A"/>
    <w:rsid w:val="00476ECA"/>
    <w:rsid w:val="0047707D"/>
    <w:rsid w:val="00480E70"/>
    <w:rsid w:val="0048167D"/>
    <w:rsid w:val="004818BD"/>
    <w:rsid w:val="00481E47"/>
    <w:rsid w:val="00490A94"/>
    <w:rsid w:val="004A0CB5"/>
    <w:rsid w:val="004A4121"/>
    <w:rsid w:val="004A7AD0"/>
    <w:rsid w:val="004B43F3"/>
    <w:rsid w:val="004B48F9"/>
    <w:rsid w:val="004B6826"/>
    <w:rsid w:val="004C2AFA"/>
    <w:rsid w:val="004C3BB3"/>
    <w:rsid w:val="004D2749"/>
    <w:rsid w:val="004D2B7A"/>
    <w:rsid w:val="004D45D1"/>
    <w:rsid w:val="004D5036"/>
    <w:rsid w:val="004D638F"/>
    <w:rsid w:val="004E4947"/>
    <w:rsid w:val="004E6350"/>
    <w:rsid w:val="004F2E5D"/>
    <w:rsid w:val="00502F50"/>
    <w:rsid w:val="00503474"/>
    <w:rsid w:val="00504D19"/>
    <w:rsid w:val="0052191A"/>
    <w:rsid w:val="00531F7F"/>
    <w:rsid w:val="00533195"/>
    <w:rsid w:val="005336A8"/>
    <w:rsid w:val="00534970"/>
    <w:rsid w:val="005357A3"/>
    <w:rsid w:val="00536A73"/>
    <w:rsid w:val="00537FF1"/>
    <w:rsid w:val="00541747"/>
    <w:rsid w:val="0054554D"/>
    <w:rsid w:val="00545F2F"/>
    <w:rsid w:val="00546733"/>
    <w:rsid w:val="005562C3"/>
    <w:rsid w:val="00559E50"/>
    <w:rsid w:val="0056211F"/>
    <w:rsid w:val="00564754"/>
    <w:rsid w:val="00567465"/>
    <w:rsid w:val="005730C4"/>
    <w:rsid w:val="00576063"/>
    <w:rsid w:val="00577E0D"/>
    <w:rsid w:val="00584385"/>
    <w:rsid w:val="00585547"/>
    <w:rsid w:val="00592978"/>
    <w:rsid w:val="0059467E"/>
    <w:rsid w:val="00597D6F"/>
    <w:rsid w:val="005A142C"/>
    <w:rsid w:val="005A1D27"/>
    <w:rsid w:val="005A3EFA"/>
    <w:rsid w:val="005B64E5"/>
    <w:rsid w:val="005C3C04"/>
    <w:rsid w:val="005C43F0"/>
    <w:rsid w:val="005C67D5"/>
    <w:rsid w:val="005C7C72"/>
    <w:rsid w:val="005D49C0"/>
    <w:rsid w:val="005D7898"/>
    <w:rsid w:val="005E41CA"/>
    <w:rsid w:val="005F0D65"/>
    <w:rsid w:val="005F141A"/>
    <w:rsid w:val="005F5295"/>
    <w:rsid w:val="00601F82"/>
    <w:rsid w:val="00602FD3"/>
    <w:rsid w:val="00615CFB"/>
    <w:rsid w:val="00615E82"/>
    <w:rsid w:val="00620037"/>
    <w:rsid w:val="006209BF"/>
    <w:rsid w:val="006237B4"/>
    <w:rsid w:val="00625E84"/>
    <w:rsid w:val="006268FC"/>
    <w:rsid w:val="00627B4F"/>
    <w:rsid w:val="00631CC6"/>
    <w:rsid w:val="00635051"/>
    <w:rsid w:val="00642994"/>
    <w:rsid w:val="00644AD2"/>
    <w:rsid w:val="0065346D"/>
    <w:rsid w:val="00657C2B"/>
    <w:rsid w:val="006641FC"/>
    <w:rsid w:val="00666AAA"/>
    <w:rsid w:val="0067041E"/>
    <w:rsid w:val="00672A52"/>
    <w:rsid w:val="00676379"/>
    <w:rsid w:val="00686411"/>
    <w:rsid w:val="00686B88"/>
    <w:rsid w:val="006870A8"/>
    <w:rsid w:val="00692408"/>
    <w:rsid w:val="006934B1"/>
    <w:rsid w:val="00697CEA"/>
    <w:rsid w:val="006A1EE9"/>
    <w:rsid w:val="006A2D3F"/>
    <w:rsid w:val="006A3296"/>
    <w:rsid w:val="006A6448"/>
    <w:rsid w:val="006A79DF"/>
    <w:rsid w:val="006B0EC3"/>
    <w:rsid w:val="006B5EB2"/>
    <w:rsid w:val="006C3EA3"/>
    <w:rsid w:val="006C4CBD"/>
    <w:rsid w:val="006C6076"/>
    <w:rsid w:val="006C6470"/>
    <w:rsid w:val="006D2E54"/>
    <w:rsid w:val="006E0925"/>
    <w:rsid w:val="006E4950"/>
    <w:rsid w:val="007115F0"/>
    <w:rsid w:val="00711F4C"/>
    <w:rsid w:val="00712618"/>
    <w:rsid w:val="00714F60"/>
    <w:rsid w:val="00721DC8"/>
    <w:rsid w:val="0072261D"/>
    <w:rsid w:val="007256C0"/>
    <w:rsid w:val="00732C1F"/>
    <w:rsid w:val="00734823"/>
    <w:rsid w:val="00735DC1"/>
    <w:rsid w:val="0073745C"/>
    <w:rsid w:val="00737A61"/>
    <w:rsid w:val="00740755"/>
    <w:rsid w:val="00742A8C"/>
    <w:rsid w:val="00744001"/>
    <w:rsid w:val="00745DF8"/>
    <w:rsid w:val="00745FD7"/>
    <w:rsid w:val="00756FCA"/>
    <w:rsid w:val="0076345B"/>
    <w:rsid w:val="007735C2"/>
    <w:rsid w:val="007740F6"/>
    <w:rsid w:val="00775183"/>
    <w:rsid w:val="00783116"/>
    <w:rsid w:val="007835A8"/>
    <w:rsid w:val="00783620"/>
    <w:rsid w:val="00787849"/>
    <w:rsid w:val="00790A8E"/>
    <w:rsid w:val="007927BF"/>
    <w:rsid w:val="00796F46"/>
    <w:rsid w:val="007A34B1"/>
    <w:rsid w:val="007A60BC"/>
    <w:rsid w:val="007B5013"/>
    <w:rsid w:val="007C012E"/>
    <w:rsid w:val="007C1D2D"/>
    <w:rsid w:val="007C2B19"/>
    <w:rsid w:val="007C6157"/>
    <w:rsid w:val="007D451A"/>
    <w:rsid w:val="007D66F1"/>
    <w:rsid w:val="007D7A49"/>
    <w:rsid w:val="007E09CC"/>
    <w:rsid w:val="007E1205"/>
    <w:rsid w:val="007E59A4"/>
    <w:rsid w:val="007F6752"/>
    <w:rsid w:val="007F6B09"/>
    <w:rsid w:val="00802EC4"/>
    <w:rsid w:val="0080500B"/>
    <w:rsid w:val="00806C23"/>
    <w:rsid w:val="00811C3F"/>
    <w:rsid w:val="008134D1"/>
    <w:rsid w:val="00813BA5"/>
    <w:rsid w:val="0081632E"/>
    <w:rsid w:val="0082072B"/>
    <w:rsid w:val="00823E6A"/>
    <w:rsid w:val="00824B24"/>
    <w:rsid w:val="0082585B"/>
    <w:rsid w:val="00827CEF"/>
    <w:rsid w:val="00830802"/>
    <w:rsid w:val="00832D68"/>
    <w:rsid w:val="00833CF4"/>
    <w:rsid w:val="008341BD"/>
    <w:rsid w:val="008370DC"/>
    <w:rsid w:val="00837555"/>
    <w:rsid w:val="00840262"/>
    <w:rsid w:val="008404B2"/>
    <w:rsid w:val="00842245"/>
    <w:rsid w:val="00842E0E"/>
    <w:rsid w:val="00844732"/>
    <w:rsid w:val="0085280D"/>
    <w:rsid w:val="00855122"/>
    <w:rsid w:val="00856578"/>
    <w:rsid w:val="008568A5"/>
    <w:rsid w:val="00856E5A"/>
    <w:rsid w:val="00862C72"/>
    <w:rsid w:val="008630D4"/>
    <w:rsid w:val="00864498"/>
    <w:rsid w:val="0086596E"/>
    <w:rsid w:val="00875897"/>
    <w:rsid w:val="00884667"/>
    <w:rsid w:val="00885950"/>
    <w:rsid w:val="00887266"/>
    <w:rsid w:val="00895C6F"/>
    <w:rsid w:val="008A1D7A"/>
    <w:rsid w:val="008D22DD"/>
    <w:rsid w:val="008D30EA"/>
    <w:rsid w:val="008D74B5"/>
    <w:rsid w:val="008E1787"/>
    <w:rsid w:val="008E2329"/>
    <w:rsid w:val="008E4DB5"/>
    <w:rsid w:val="008E5941"/>
    <w:rsid w:val="008F0FCA"/>
    <w:rsid w:val="008F2624"/>
    <w:rsid w:val="008F2FF0"/>
    <w:rsid w:val="008F32A4"/>
    <w:rsid w:val="008F4142"/>
    <w:rsid w:val="008F4D9C"/>
    <w:rsid w:val="008F4F6D"/>
    <w:rsid w:val="008F5794"/>
    <w:rsid w:val="009003DD"/>
    <w:rsid w:val="00900930"/>
    <w:rsid w:val="00906422"/>
    <w:rsid w:val="009104F3"/>
    <w:rsid w:val="009105D9"/>
    <w:rsid w:val="00912673"/>
    <w:rsid w:val="00917380"/>
    <w:rsid w:val="009204A7"/>
    <w:rsid w:val="009234DD"/>
    <w:rsid w:val="00923F6E"/>
    <w:rsid w:val="00932799"/>
    <w:rsid w:val="00935FC7"/>
    <w:rsid w:val="00936498"/>
    <w:rsid w:val="009377B9"/>
    <w:rsid w:val="00937F69"/>
    <w:rsid w:val="00943C69"/>
    <w:rsid w:val="00944421"/>
    <w:rsid w:val="00945C2E"/>
    <w:rsid w:val="00946487"/>
    <w:rsid w:val="00952A1D"/>
    <w:rsid w:val="00953B0C"/>
    <w:rsid w:val="00953B1C"/>
    <w:rsid w:val="00953CF0"/>
    <w:rsid w:val="00957D7A"/>
    <w:rsid w:val="00963E52"/>
    <w:rsid w:val="009654B2"/>
    <w:rsid w:val="00967ADB"/>
    <w:rsid w:val="00986B06"/>
    <w:rsid w:val="00994593"/>
    <w:rsid w:val="0099483E"/>
    <w:rsid w:val="0099505F"/>
    <w:rsid w:val="00997709"/>
    <w:rsid w:val="009A1411"/>
    <w:rsid w:val="009B2220"/>
    <w:rsid w:val="009C0324"/>
    <w:rsid w:val="009C090A"/>
    <w:rsid w:val="009C1569"/>
    <w:rsid w:val="009C41EA"/>
    <w:rsid w:val="009C422B"/>
    <w:rsid w:val="009D4D46"/>
    <w:rsid w:val="009D5C6B"/>
    <w:rsid w:val="009D61F1"/>
    <w:rsid w:val="009D63E2"/>
    <w:rsid w:val="009E0FB0"/>
    <w:rsid w:val="009E647D"/>
    <w:rsid w:val="009F04F3"/>
    <w:rsid w:val="009F1717"/>
    <w:rsid w:val="009F186E"/>
    <w:rsid w:val="009F5E6A"/>
    <w:rsid w:val="009F614B"/>
    <w:rsid w:val="009F7642"/>
    <w:rsid w:val="00A03F66"/>
    <w:rsid w:val="00A057B4"/>
    <w:rsid w:val="00A05EFE"/>
    <w:rsid w:val="00A06CA8"/>
    <w:rsid w:val="00A12EC8"/>
    <w:rsid w:val="00A17343"/>
    <w:rsid w:val="00A173F5"/>
    <w:rsid w:val="00A20957"/>
    <w:rsid w:val="00A21A2F"/>
    <w:rsid w:val="00A22128"/>
    <w:rsid w:val="00A22D62"/>
    <w:rsid w:val="00A25BB3"/>
    <w:rsid w:val="00A26A29"/>
    <w:rsid w:val="00A36EE0"/>
    <w:rsid w:val="00A36FD7"/>
    <w:rsid w:val="00A40540"/>
    <w:rsid w:val="00A43237"/>
    <w:rsid w:val="00A55061"/>
    <w:rsid w:val="00A62FA6"/>
    <w:rsid w:val="00A6602A"/>
    <w:rsid w:val="00A67E42"/>
    <w:rsid w:val="00A70F4A"/>
    <w:rsid w:val="00A716B7"/>
    <w:rsid w:val="00A762E8"/>
    <w:rsid w:val="00A76D55"/>
    <w:rsid w:val="00A8114C"/>
    <w:rsid w:val="00A81CC5"/>
    <w:rsid w:val="00A837F3"/>
    <w:rsid w:val="00A850B8"/>
    <w:rsid w:val="00A9055D"/>
    <w:rsid w:val="00A91E57"/>
    <w:rsid w:val="00A92DC0"/>
    <w:rsid w:val="00AA5874"/>
    <w:rsid w:val="00AB6E89"/>
    <w:rsid w:val="00AC006B"/>
    <w:rsid w:val="00AC361B"/>
    <w:rsid w:val="00AE1959"/>
    <w:rsid w:val="00AE5110"/>
    <w:rsid w:val="00AF027E"/>
    <w:rsid w:val="00AF5D47"/>
    <w:rsid w:val="00B0103F"/>
    <w:rsid w:val="00B120E7"/>
    <w:rsid w:val="00B1623E"/>
    <w:rsid w:val="00B177AF"/>
    <w:rsid w:val="00B205F0"/>
    <w:rsid w:val="00B23913"/>
    <w:rsid w:val="00B24E41"/>
    <w:rsid w:val="00B25FED"/>
    <w:rsid w:val="00B26BD0"/>
    <w:rsid w:val="00B35EEE"/>
    <w:rsid w:val="00B360FC"/>
    <w:rsid w:val="00B40337"/>
    <w:rsid w:val="00B423EF"/>
    <w:rsid w:val="00B44071"/>
    <w:rsid w:val="00B459C3"/>
    <w:rsid w:val="00B45EB6"/>
    <w:rsid w:val="00B4682D"/>
    <w:rsid w:val="00B56912"/>
    <w:rsid w:val="00B57E3C"/>
    <w:rsid w:val="00B62C19"/>
    <w:rsid w:val="00B658D7"/>
    <w:rsid w:val="00B6685F"/>
    <w:rsid w:val="00B73D22"/>
    <w:rsid w:val="00B7660B"/>
    <w:rsid w:val="00B800B5"/>
    <w:rsid w:val="00B830DE"/>
    <w:rsid w:val="00B917A1"/>
    <w:rsid w:val="00B933E1"/>
    <w:rsid w:val="00B956CC"/>
    <w:rsid w:val="00BA5564"/>
    <w:rsid w:val="00BA71F9"/>
    <w:rsid w:val="00BB2AA9"/>
    <w:rsid w:val="00BB40B4"/>
    <w:rsid w:val="00BB745E"/>
    <w:rsid w:val="00BC3799"/>
    <w:rsid w:val="00BC7C79"/>
    <w:rsid w:val="00BD1E3F"/>
    <w:rsid w:val="00BD6A4F"/>
    <w:rsid w:val="00BE6006"/>
    <w:rsid w:val="00BE75F0"/>
    <w:rsid w:val="00BE7DAA"/>
    <w:rsid w:val="00BF5115"/>
    <w:rsid w:val="00BF6DAD"/>
    <w:rsid w:val="00C00986"/>
    <w:rsid w:val="00C02B61"/>
    <w:rsid w:val="00C123D9"/>
    <w:rsid w:val="00C133D7"/>
    <w:rsid w:val="00C22EAC"/>
    <w:rsid w:val="00C27497"/>
    <w:rsid w:val="00C3190F"/>
    <w:rsid w:val="00C340BD"/>
    <w:rsid w:val="00C34718"/>
    <w:rsid w:val="00C35AF3"/>
    <w:rsid w:val="00C37490"/>
    <w:rsid w:val="00C4032B"/>
    <w:rsid w:val="00C41A35"/>
    <w:rsid w:val="00C4589B"/>
    <w:rsid w:val="00C46F57"/>
    <w:rsid w:val="00C50BA4"/>
    <w:rsid w:val="00C51636"/>
    <w:rsid w:val="00C52AD3"/>
    <w:rsid w:val="00C537F6"/>
    <w:rsid w:val="00C65297"/>
    <w:rsid w:val="00C67C36"/>
    <w:rsid w:val="00C70A0E"/>
    <w:rsid w:val="00C70BEA"/>
    <w:rsid w:val="00C7580D"/>
    <w:rsid w:val="00C764A1"/>
    <w:rsid w:val="00C82A94"/>
    <w:rsid w:val="00C83D4E"/>
    <w:rsid w:val="00CA3FC2"/>
    <w:rsid w:val="00CA78B4"/>
    <w:rsid w:val="00CB0CF7"/>
    <w:rsid w:val="00CB3428"/>
    <w:rsid w:val="00CB3857"/>
    <w:rsid w:val="00CB3DB8"/>
    <w:rsid w:val="00CB4C29"/>
    <w:rsid w:val="00CB51A5"/>
    <w:rsid w:val="00CB62CF"/>
    <w:rsid w:val="00CB7172"/>
    <w:rsid w:val="00CC3453"/>
    <w:rsid w:val="00CC6F51"/>
    <w:rsid w:val="00CD09A4"/>
    <w:rsid w:val="00CD09C4"/>
    <w:rsid w:val="00CD0A4C"/>
    <w:rsid w:val="00CD26A1"/>
    <w:rsid w:val="00CD79FE"/>
    <w:rsid w:val="00CD7A3D"/>
    <w:rsid w:val="00CE05BF"/>
    <w:rsid w:val="00CE1828"/>
    <w:rsid w:val="00CE232C"/>
    <w:rsid w:val="00CE2B04"/>
    <w:rsid w:val="00CE43A0"/>
    <w:rsid w:val="00CE6CD1"/>
    <w:rsid w:val="00D003DD"/>
    <w:rsid w:val="00D035AD"/>
    <w:rsid w:val="00D03FEC"/>
    <w:rsid w:val="00D04A55"/>
    <w:rsid w:val="00D166B9"/>
    <w:rsid w:val="00D20D5E"/>
    <w:rsid w:val="00D2223A"/>
    <w:rsid w:val="00D24F73"/>
    <w:rsid w:val="00D25AD7"/>
    <w:rsid w:val="00D27652"/>
    <w:rsid w:val="00D32C9F"/>
    <w:rsid w:val="00D37374"/>
    <w:rsid w:val="00D4393F"/>
    <w:rsid w:val="00D4492A"/>
    <w:rsid w:val="00D5119C"/>
    <w:rsid w:val="00D51374"/>
    <w:rsid w:val="00D5248F"/>
    <w:rsid w:val="00D559BB"/>
    <w:rsid w:val="00D55E9D"/>
    <w:rsid w:val="00D57FC4"/>
    <w:rsid w:val="00D60E80"/>
    <w:rsid w:val="00D72A2A"/>
    <w:rsid w:val="00D77665"/>
    <w:rsid w:val="00D80826"/>
    <w:rsid w:val="00D867D4"/>
    <w:rsid w:val="00D873B2"/>
    <w:rsid w:val="00D9524B"/>
    <w:rsid w:val="00D96887"/>
    <w:rsid w:val="00DA218A"/>
    <w:rsid w:val="00DA314B"/>
    <w:rsid w:val="00DA3487"/>
    <w:rsid w:val="00DA34C6"/>
    <w:rsid w:val="00DA3627"/>
    <w:rsid w:val="00DB6E6F"/>
    <w:rsid w:val="00DC13D3"/>
    <w:rsid w:val="00DC357F"/>
    <w:rsid w:val="00DD4875"/>
    <w:rsid w:val="00DD5804"/>
    <w:rsid w:val="00DE1705"/>
    <w:rsid w:val="00DE1F77"/>
    <w:rsid w:val="00DE6A18"/>
    <w:rsid w:val="00DE769B"/>
    <w:rsid w:val="00DF03AE"/>
    <w:rsid w:val="00DF3D22"/>
    <w:rsid w:val="00DF4859"/>
    <w:rsid w:val="00E00954"/>
    <w:rsid w:val="00E00BFC"/>
    <w:rsid w:val="00E03775"/>
    <w:rsid w:val="00E104A8"/>
    <w:rsid w:val="00E10BE5"/>
    <w:rsid w:val="00E2098B"/>
    <w:rsid w:val="00E340CC"/>
    <w:rsid w:val="00E461D9"/>
    <w:rsid w:val="00E53433"/>
    <w:rsid w:val="00E55B3A"/>
    <w:rsid w:val="00E62246"/>
    <w:rsid w:val="00E71883"/>
    <w:rsid w:val="00E722D9"/>
    <w:rsid w:val="00E80D48"/>
    <w:rsid w:val="00E81ABF"/>
    <w:rsid w:val="00E83402"/>
    <w:rsid w:val="00E9385F"/>
    <w:rsid w:val="00E94823"/>
    <w:rsid w:val="00E96D6F"/>
    <w:rsid w:val="00EA1154"/>
    <w:rsid w:val="00EA4393"/>
    <w:rsid w:val="00EA697D"/>
    <w:rsid w:val="00EB3CD0"/>
    <w:rsid w:val="00EC00CB"/>
    <w:rsid w:val="00EC1B2B"/>
    <w:rsid w:val="00EC32E6"/>
    <w:rsid w:val="00EC3A42"/>
    <w:rsid w:val="00EC6E48"/>
    <w:rsid w:val="00EC766F"/>
    <w:rsid w:val="00ED09AC"/>
    <w:rsid w:val="00EE0335"/>
    <w:rsid w:val="00EE0FBF"/>
    <w:rsid w:val="00EE2C0D"/>
    <w:rsid w:val="00EE3A94"/>
    <w:rsid w:val="00EE6231"/>
    <w:rsid w:val="00EE76A4"/>
    <w:rsid w:val="00EE7EFA"/>
    <w:rsid w:val="00EF1025"/>
    <w:rsid w:val="00EF2BDA"/>
    <w:rsid w:val="00EF2DFD"/>
    <w:rsid w:val="00EF3692"/>
    <w:rsid w:val="00F01C15"/>
    <w:rsid w:val="00F049FE"/>
    <w:rsid w:val="00F12EA5"/>
    <w:rsid w:val="00F208E9"/>
    <w:rsid w:val="00F2489E"/>
    <w:rsid w:val="00F279EA"/>
    <w:rsid w:val="00F27D26"/>
    <w:rsid w:val="00F31161"/>
    <w:rsid w:val="00F31625"/>
    <w:rsid w:val="00F32AC5"/>
    <w:rsid w:val="00F377BB"/>
    <w:rsid w:val="00F40260"/>
    <w:rsid w:val="00F4161A"/>
    <w:rsid w:val="00F41C52"/>
    <w:rsid w:val="00F423B1"/>
    <w:rsid w:val="00F42BC8"/>
    <w:rsid w:val="00F433AC"/>
    <w:rsid w:val="00F46E42"/>
    <w:rsid w:val="00F46EF7"/>
    <w:rsid w:val="00F51FD8"/>
    <w:rsid w:val="00F546E4"/>
    <w:rsid w:val="00F5471D"/>
    <w:rsid w:val="00F57E90"/>
    <w:rsid w:val="00F66662"/>
    <w:rsid w:val="00F670CC"/>
    <w:rsid w:val="00F71CA1"/>
    <w:rsid w:val="00F732BA"/>
    <w:rsid w:val="00F74D9D"/>
    <w:rsid w:val="00F77AB9"/>
    <w:rsid w:val="00F816C9"/>
    <w:rsid w:val="00F85366"/>
    <w:rsid w:val="00F860BA"/>
    <w:rsid w:val="00F96028"/>
    <w:rsid w:val="00FA1EF7"/>
    <w:rsid w:val="00FA6143"/>
    <w:rsid w:val="00FB068A"/>
    <w:rsid w:val="00FB0923"/>
    <w:rsid w:val="00FC1B70"/>
    <w:rsid w:val="00FD2CEE"/>
    <w:rsid w:val="00FD30F7"/>
    <w:rsid w:val="00FD409F"/>
    <w:rsid w:val="00FE2C21"/>
    <w:rsid w:val="00FE4200"/>
    <w:rsid w:val="00FE62A2"/>
    <w:rsid w:val="00FE6F8D"/>
    <w:rsid w:val="00FF04FB"/>
    <w:rsid w:val="00FF14AC"/>
    <w:rsid w:val="00FF237F"/>
    <w:rsid w:val="00FF4577"/>
    <w:rsid w:val="00FF4F74"/>
    <w:rsid w:val="011A2FF0"/>
    <w:rsid w:val="01A63A42"/>
    <w:rsid w:val="02108950"/>
    <w:rsid w:val="0212979B"/>
    <w:rsid w:val="02F262B2"/>
    <w:rsid w:val="03685BBA"/>
    <w:rsid w:val="043D3A06"/>
    <w:rsid w:val="052DA81F"/>
    <w:rsid w:val="056E10E6"/>
    <w:rsid w:val="05A9D69F"/>
    <w:rsid w:val="05C498BC"/>
    <w:rsid w:val="063AC020"/>
    <w:rsid w:val="0651C131"/>
    <w:rsid w:val="066849E3"/>
    <w:rsid w:val="06A706E9"/>
    <w:rsid w:val="06C4DFD4"/>
    <w:rsid w:val="06CCCD5A"/>
    <w:rsid w:val="0857C530"/>
    <w:rsid w:val="08693318"/>
    <w:rsid w:val="097B11F4"/>
    <w:rsid w:val="09CF2F41"/>
    <w:rsid w:val="0B861AFC"/>
    <w:rsid w:val="0C04BB83"/>
    <w:rsid w:val="0C8527BB"/>
    <w:rsid w:val="0D7C9F09"/>
    <w:rsid w:val="0EB81B5C"/>
    <w:rsid w:val="0F196076"/>
    <w:rsid w:val="0FA1CB4E"/>
    <w:rsid w:val="115F850D"/>
    <w:rsid w:val="14DA5F91"/>
    <w:rsid w:val="1571045A"/>
    <w:rsid w:val="159268AA"/>
    <w:rsid w:val="169B3AEE"/>
    <w:rsid w:val="16A2B45B"/>
    <w:rsid w:val="174749DA"/>
    <w:rsid w:val="17D74974"/>
    <w:rsid w:val="18B4A691"/>
    <w:rsid w:val="19AB59D8"/>
    <w:rsid w:val="1A0730BA"/>
    <w:rsid w:val="1A6217F9"/>
    <w:rsid w:val="1A9D4AD3"/>
    <w:rsid w:val="1C5DB3C9"/>
    <w:rsid w:val="1C622DBC"/>
    <w:rsid w:val="1C9A1372"/>
    <w:rsid w:val="1CE3D3B6"/>
    <w:rsid w:val="1D311289"/>
    <w:rsid w:val="1E990033"/>
    <w:rsid w:val="1F4410E5"/>
    <w:rsid w:val="1F7A5DBF"/>
    <w:rsid w:val="2028F4D7"/>
    <w:rsid w:val="20CD9B69"/>
    <w:rsid w:val="21328894"/>
    <w:rsid w:val="22DE172F"/>
    <w:rsid w:val="23361E0A"/>
    <w:rsid w:val="24F958DB"/>
    <w:rsid w:val="25768241"/>
    <w:rsid w:val="2587E42F"/>
    <w:rsid w:val="25AC60EE"/>
    <w:rsid w:val="264F4FE7"/>
    <w:rsid w:val="28DD91C8"/>
    <w:rsid w:val="295CCE8C"/>
    <w:rsid w:val="2970ED23"/>
    <w:rsid w:val="2BBB4B3A"/>
    <w:rsid w:val="2BF99295"/>
    <w:rsid w:val="2C0829CE"/>
    <w:rsid w:val="2D278712"/>
    <w:rsid w:val="2D3DF33E"/>
    <w:rsid w:val="2DBAE9FF"/>
    <w:rsid w:val="2F0A940F"/>
    <w:rsid w:val="31F625C1"/>
    <w:rsid w:val="33620C79"/>
    <w:rsid w:val="33FFB97C"/>
    <w:rsid w:val="346476D7"/>
    <w:rsid w:val="353CA9AF"/>
    <w:rsid w:val="35CDA719"/>
    <w:rsid w:val="3691CAEC"/>
    <w:rsid w:val="3858F577"/>
    <w:rsid w:val="387ABC16"/>
    <w:rsid w:val="3AC5AEBF"/>
    <w:rsid w:val="3AC9682E"/>
    <w:rsid w:val="3B194FCE"/>
    <w:rsid w:val="3C7C9B60"/>
    <w:rsid w:val="3DE17F76"/>
    <w:rsid w:val="3DFB9548"/>
    <w:rsid w:val="40A4E027"/>
    <w:rsid w:val="4139FB3D"/>
    <w:rsid w:val="42B43024"/>
    <w:rsid w:val="42D76D9B"/>
    <w:rsid w:val="43DC80E9"/>
    <w:rsid w:val="43E9470E"/>
    <w:rsid w:val="44D207DE"/>
    <w:rsid w:val="45F5FB84"/>
    <w:rsid w:val="4715974A"/>
    <w:rsid w:val="4857F73A"/>
    <w:rsid w:val="485EDF13"/>
    <w:rsid w:val="4A67CC1A"/>
    <w:rsid w:val="4A98CD25"/>
    <w:rsid w:val="4AA9A0B4"/>
    <w:rsid w:val="4C2FA190"/>
    <w:rsid w:val="4C6C1DB3"/>
    <w:rsid w:val="4D1C18A7"/>
    <w:rsid w:val="4FCB9854"/>
    <w:rsid w:val="503A910C"/>
    <w:rsid w:val="503D9625"/>
    <w:rsid w:val="514C299E"/>
    <w:rsid w:val="51EF89CA"/>
    <w:rsid w:val="5302E1A9"/>
    <w:rsid w:val="5345A507"/>
    <w:rsid w:val="54D58499"/>
    <w:rsid w:val="55038C0A"/>
    <w:rsid w:val="55C1023C"/>
    <w:rsid w:val="5604FDB1"/>
    <w:rsid w:val="59364263"/>
    <w:rsid w:val="5A895374"/>
    <w:rsid w:val="5B21D390"/>
    <w:rsid w:val="5D1C192D"/>
    <w:rsid w:val="5D51FB02"/>
    <w:rsid w:val="5E6A810D"/>
    <w:rsid w:val="5EAA0E56"/>
    <w:rsid w:val="609E78E2"/>
    <w:rsid w:val="60C840B6"/>
    <w:rsid w:val="613A8E12"/>
    <w:rsid w:val="624DF9B0"/>
    <w:rsid w:val="6305B859"/>
    <w:rsid w:val="63284504"/>
    <w:rsid w:val="63807DCE"/>
    <w:rsid w:val="63BD6807"/>
    <w:rsid w:val="6448A989"/>
    <w:rsid w:val="647C188B"/>
    <w:rsid w:val="662C09B7"/>
    <w:rsid w:val="667871B3"/>
    <w:rsid w:val="67CBA097"/>
    <w:rsid w:val="6841999F"/>
    <w:rsid w:val="688B8F06"/>
    <w:rsid w:val="694F89AE"/>
    <w:rsid w:val="69D73795"/>
    <w:rsid w:val="6A4AA7FF"/>
    <w:rsid w:val="6AD231B2"/>
    <w:rsid w:val="6B54923D"/>
    <w:rsid w:val="6C3B9972"/>
    <w:rsid w:val="6C46678A"/>
    <w:rsid w:val="6C7C98B4"/>
    <w:rsid w:val="6D6FE3BB"/>
    <w:rsid w:val="6D9124F2"/>
    <w:rsid w:val="6D9AD524"/>
    <w:rsid w:val="6DB53537"/>
    <w:rsid w:val="6E09D274"/>
    <w:rsid w:val="6E22FAD1"/>
    <w:rsid w:val="6E9883BF"/>
    <w:rsid w:val="6F0FDD19"/>
    <w:rsid w:val="6F4D9C6D"/>
    <w:rsid w:val="70512D12"/>
    <w:rsid w:val="706B6AD4"/>
    <w:rsid w:val="70DA337E"/>
    <w:rsid w:val="70E72110"/>
    <w:rsid w:val="713CFCD1"/>
    <w:rsid w:val="71821E05"/>
    <w:rsid w:val="71D5198C"/>
    <w:rsid w:val="72141788"/>
    <w:rsid w:val="72437C09"/>
    <w:rsid w:val="72D0233B"/>
    <w:rsid w:val="731FBAEE"/>
    <w:rsid w:val="74385112"/>
    <w:rsid w:val="74BC237F"/>
    <w:rsid w:val="7612D5E8"/>
    <w:rsid w:val="77058A1C"/>
    <w:rsid w:val="77B3B9D3"/>
    <w:rsid w:val="784A8C6A"/>
    <w:rsid w:val="78BD3FED"/>
    <w:rsid w:val="78F77E52"/>
    <w:rsid w:val="7A0469A2"/>
    <w:rsid w:val="7A40480E"/>
    <w:rsid w:val="7A53E305"/>
    <w:rsid w:val="7A9716D1"/>
    <w:rsid w:val="7C2F1F14"/>
    <w:rsid w:val="7D5E0E9D"/>
    <w:rsid w:val="7DCA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C5844"/>
  <w15:chartTrackingRefBased/>
  <w15:docId w15:val="{1B83989F-01E4-4C38-AFC2-551922834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2AA9"/>
    <w:pPr>
      <w:spacing w:before="120" w:after="120" w:line="280" w:lineRule="atLeast"/>
      <w:jc w:val="both"/>
    </w:pPr>
    <w:rPr>
      <w:rFonts w:eastAsia="Ubuntu" w:cs="Ubuntu"/>
      <w:color w:val="000000" w:themeColor="text1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3AE3"/>
    <w:pPr>
      <w:keepNext/>
      <w:keepLines/>
      <w:numPr>
        <w:numId w:val="2"/>
      </w:numPr>
      <w:spacing w:line="240" w:lineRule="auto"/>
      <w:ind w:left="357" w:hanging="357"/>
      <w:outlineLvl w:val="0"/>
    </w:pPr>
    <w:rPr>
      <w:rFonts w:eastAsia="Ubuntu Light" w:cs="Ubuntu Light"/>
      <w:b/>
      <w:color w:val="00628B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3494B"/>
    <w:pPr>
      <w:keepNext/>
      <w:keepLines/>
      <w:spacing w:line="240" w:lineRule="auto"/>
      <w:outlineLvl w:val="1"/>
    </w:pPr>
    <w:rPr>
      <w:rFonts w:eastAsia="Ubuntu Light" w:cs="Ubuntu Light"/>
      <w:b/>
      <w:color w:val="A2C617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sicParagraph">
    <w:name w:val="[Basic Paragraph]"/>
    <w:basedOn w:val="Normalny"/>
    <w:uiPriority w:val="99"/>
    <w:rsid w:val="00CD09A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D09A4"/>
  </w:style>
  <w:style w:type="paragraph" w:styleId="Stopka">
    <w:name w:val="footer"/>
    <w:basedOn w:val="Normalny"/>
    <w:link w:val="StopkaZnak"/>
    <w:uiPriority w:val="99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09A4"/>
  </w:style>
  <w:style w:type="table" w:styleId="Tabela-Siatka">
    <w:name w:val="Table Grid"/>
    <w:basedOn w:val="Standardowy"/>
    <w:uiPriority w:val="39"/>
    <w:rsid w:val="004A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E3AE3"/>
    <w:rPr>
      <w:rFonts w:eastAsia="Ubuntu Light" w:cs="Ubuntu Light"/>
      <w:b/>
      <w:color w:val="00628B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3494B"/>
    <w:rPr>
      <w:rFonts w:eastAsia="Ubuntu Light" w:cs="Ubuntu Light"/>
      <w:b/>
      <w:color w:val="A2C617"/>
      <w:sz w:val="24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BC3799"/>
    <w:pPr>
      <w:ind w:left="1416"/>
      <w:contextualSpacing/>
    </w:pPr>
  </w:style>
  <w:style w:type="paragraph" w:customStyle="1" w:styleId="headernagowekadres">
    <w:name w:val="header_nagłowek_adres"/>
    <w:basedOn w:val="Normalny"/>
    <w:link w:val="headernagowekadresZnak"/>
    <w:qFormat/>
    <w:rsid w:val="00F2489E"/>
    <w:pPr>
      <w:autoSpaceDE w:val="0"/>
      <w:autoSpaceDN w:val="0"/>
      <w:adjustRightInd w:val="0"/>
      <w:spacing w:before="0" w:after="0" w:line="288" w:lineRule="auto"/>
      <w:jc w:val="right"/>
      <w:textAlignment w:val="center"/>
    </w:pPr>
    <w:rPr>
      <w:rFonts w:ascii="Calibri" w:hAnsi="Calibri" w:cs="Calibri Light"/>
      <w:color w:val="00628B"/>
      <w:sz w:val="18"/>
      <w:szCs w:val="18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1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nagowekadresZnak">
    <w:name w:val="header_nagłowek_adres Znak"/>
    <w:basedOn w:val="Domylnaczcionkaakapitu"/>
    <w:link w:val="headernagowekadres"/>
    <w:rsid w:val="00F2489E"/>
    <w:rPr>
      <w:rFonts w:ascii="Calibri" w:eastAsia="Ubuntu" w:hAnsi="Calibri" w:cs="Calibri Light"/>
      <w:color w:val="00628B"/>
      <w:sz w:val="18"/>
      <w:szCs w:val="18"/>
      <w:lang w:val="en-GB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18"/>
    <w:rPr>
      <w:rFonts w:ascii="Segoe UI" w:eastAsia="Ubuntu" w:hAnsi="Segoe UI" w:cs="Segoe UI"/>
      <w:color w:val="000000" w:themeColor="text1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B403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60B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07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7BF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7BF"/>
    <w:rPr>
      <w:rFonts w:eastAsia="Ubuntu" w:cs="Ubuntu"/>
      <w:color w:val="000000" w:themeColor="text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7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7BF"/>
    <w:rPr>
      <w:rFonts w:eastAsia="Ubuntu" w:cs="Ubuntu"/>
      <w:b/>
      <w:bCs/>
      <w:color w:val="000000" w:themeColor="text1"/>
      <w:sz w:val="20"/>
      <w:szCs w:val="20"/>
      <w:lang w:eastAsia="pl-PL"/>
    </w:rPr>
  </w:style>
  <w:style w:type="table" w:styleId="Tabelasiatki1jasna">
    <w:name w:val="Grid Table 1 Light"/>
    <w:basedOn w:val="Standardowy"/>
    <w:uiPriority w:val="46"/>
    <w:rsid w:val="007751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omylnaczcionkaakapitu"/>
    <w:rsid w:val="007115F0"/>
  </w:style>
  <w:style w:type="character" w:styleId="UyteHipercze">
    <w:name w:val="FollowedHyperlink"/>
    <w:basedOn w:val="Domylnaczcionkaakapitu"/>
    <w:uiPriority w:val="99"/>
    <w:semiHidden/>
    <w:unhideWhenUsed/>
    <w:rsid w:val="00C46F57"/>
    <w:rPr>
      <w:color w:val="954F72" w:themeColor="followedHyperlink"/>
      <w:u w:val="single"/>
    </w:rPr>
  </w:style>
  <w:style w:type="paragraph" w:customStyle="1" w:styleId="paragraph">
    <w:name w:val="paragraph"/>
    <w:basedOn w:val="Normalny"/>
    <w:rsid w:val="00952A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omylnaczcionkaakapitu"/>
    <w:rsid w:val="00952A1D"/>
  </w:style>
  <w:style w:type="character" w:customStyle="1" w:styleId="eop">
    <w:name w:val="eop"/>
    <w:basedOn w:val="Domylnaczcionkaakapitu"/>
    <w:rsid w:val="00952A1D"/>
  </w:style>
  <w:style w:type="character" w:customStyle="1" w:styleId="spellingerror">
    <w:name w:val="spellingerror"/>
    <w:basedOn w:val="Domylnaczcionkaakapitu"/>
    <w:rsid w:val="00952A1D"/>
  </w:style>
  <w:style w:type="character" w:customStyle="1" w:styleId="contextualspellingandgrammarerror">
    <w:name w:val="contextualspellingandgrammarerror"/>
    <w:basedOn w:val="Domylnaczcionkaakapitu"/>
    <w:rsid w:val="00952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378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0329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33243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2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7935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33367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8237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3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2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8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0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5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3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2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2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2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6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8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8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oleObject" Target="embeddings/oleObject1.bin"/><Relationship Id="rId38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mailto:zamowienia@fppp.gov.p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zamowienia@fppp.gov.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hyperlink" Target="https://przemyslprzyszlosci.gov.pl/co-robimy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2B537-C651-48F6-9BA4-770D3C9E3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1950</Words>
  <Characters>11705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13628</CharactersWithSpaces>
  <SharedDoc>false</SharedDoc>
  <HLinks>
    <vt:vector size="6" baseType="variant">
      <vt:variant>
        <vt:i4>6029319</vt:i4>
      </vt:variant>
      <vt:variant>
        <vt:i4>0</vt:i4>
      </vt:variant>
      <vt:variant>
        <vt:i4>0</vt:i4>
      </vt:variant>
      <vt:variant>
        <vt:i4>5</vt:i4>
      </vt:variant>
      <vt:variant>
        <vt:lpwstr>https://przemyslprzyszlosci.gov.pl/co-robimy/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kazzmor</dc:creator>
  <cp:keywords/>
  <dc:description/>
  <cp:lastModifiedBy>Dawid Trześniewski</cp:lastModifiedBy>
  <cp:revision>4</cp:revision>
  <cp:lastPrinted>2020-12-16T16:32:00Z</cp:lastPrinted>
  <dcterms:created xsi:type="dcterms:W3CDTF">2023-11-13T11:12:00Z</dcterms:created>
  <dcterms:modified xsi:type="dcterms:W3CDTF">2023-11-15T07:48:00Z</dcterms:modified>
</cp:coreProperties>
</file>