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32668" w14:textId="62F0BB8A" w:rsidR="00AE1959" w:rsidRDefault="00AE1959" w:rsidP="00F46E42">
      <w:pPr>
        <w:jc w:val="center"/>
        <w:rPr>
          <w:rFonts w:eastAsiaTheme="minorEastAsia" w:cstheme="minorHAnsi"/>
          <w:b/>
          <w:bCs/>
          <w:sz w:val="28"/>
          <w:szCs w:val="28"/>
        </w:rPr>
      </w:pPr>
      <w:r w:rsidRPr="005A3EFA">
        <w:rPr>
          <w:rFonts w:eastAsiaTheme="minorEastAsia" w:cstheme="minorHAnsi"/>
          <w:b/>
          <w:bCs/>
          <w:sz w:val="28"/>
          <w:szCs w:val="28"/>
        </w:rPr>
        <w:t>ZAPROSZENIE DO SKŁADANIA OFERT</w:t>
      </w:r>
    </w:p>
    <w:p w14:paraId="48578FB3" w14:textId="4497B713" w:rsidR="004840A6" w:rsidRPr="005A3EFA" w:rsidRDefault="004840A6" w:rsidP="004840A6">
      <w:pPr>
        <w:spacing w:before="0" w:after="0" w:line="360" w:lineRule="auto"/>
        <w:rPr>
          <w:rFonts w:eastAsiaTheme="minorEastAsia" w:cstheme="minorHAnsi"/>
          <w:b/>
          <w:bCs/>
          <w:sz w:val="28"/>
          <w:szCs w:val="28"/>
        </w:rPr>
      </w:pPr>
      <w:r w:rsidRPr="004840A6">
        <w:rPr>
          <w:rFonts w:ascii="Calibri" w:eastAsia="Times New Roman" w:hAnsi="Calibri" w:cs="Calibri"/>
          <w:color w:val="auto"/>
        </w:rPr>
        <w:t xml:space="preserve">W związku z zamiarem zlecenia </w:t>
      </w:r>
      <w:r w:rsidR="006A7B4E">
        <w:rPr>
          <w:rFonts w:ascii="Calibri" w:eastAsia="Times New Roman" w:hAnsi="Calibri" w:cs="Calibri"/>
          <w:color w:val="auto"/>
        </w:rPr>
        <w:t>dostawy</w:t>
      </w:r>
      <w:r w:rsidRPr="004840A6">
        <w:rPr>
          <w:rFonts w:ascii="Calibri" w:eastAsia="Times New Roman" w:hAnsi="Calibri" w:cs="Calibri"/>
          <w:color w:val="auto"/>
        </w:rPr>
        <w:t xml:space="preserve"> </w:t>
      </w:r>
      <w:r w:rsidR="006A7B4E">
        <w:rPr>
          <w:rFonts w:ascii="Calibri" w:eastAsia="Times New Roman" w:hAnsi="Calibri" w:cs="Calibri"/>
          <w:color w:val="auto"/>
        </w:rPr>
        <w:t xml:space="preserve">gadżetów </w:t>
      </w:r>
      <w:r w:rsidR="006B0F37">
        <w:rPr>
          <w:rFonts w:ascii="Calibri" w:eastAsia="Times New Roman" w:hAnsi="Calibri" w:cs="Calibri"/>
          <w:color w:val="auto"/>
        </w:rPr>
        <w:t>związanych z realizowanym konkursem „Konkurs Fabryka Przyszłości 2022”</w:t>
      </w:r>
      <w:r w:rsidRPr="004840A6">
        <w:rPr>
          <w:rFonts w:ascii="Calibri" w:eastAsia="Times New Roman" w:hAnsi="Calibri" w:cs="Calibri"/>
          <w:color w:val="auto"/>
        </w:rPr>
        <w:t xml:space="preserve">, Fundacja Platforma Przemysłu Przyszłości (FPPP) z siedzibą w Radomiu, ul. </w:t>
      </w:r>
      <w:r>
        <w:rPr>
          <w:rFonts w:ascii="Calibri" w:eastAsia="Times New Roman" w:hAnsi="Calibri" w:cs="Calibri"/>
          <w:color w:val="auto"/>
        </w:rPr>
        <w:t>Malczewskiego</w:t>
      </w:r>
      <w:r w:rsidRPr="004840A6">
        <w:rPr>
          <w:rFonts w:ascii="Calibri" w:eastAsia="Times New Roman" w:hAnsi="Calibri" w:cs="Calibri"/>
          <w:color w:val="auto"/>
        </w:rPr>
        <w:t xml:space="preserve"> </w:t>
      </w:r>
      <w:r>
        <w:rPr>
          <w:rFonts w:ascii="Calibri" w:eastAsia="Times New Roman" w:hAnsi="Calibri" w:cs="Calibri"/>
          <w:color w:val="auto"/>
        </w:rPr>
        <w:t>24</w:t>
      </w:r>
      <w:r w:rsidRPr="004840A6">
        <w:rPr>
          <w:rFonts w:ascii="Calibri" w:eastAsia="Times New Roman" w:hAnsi="Calibri" w:cs="Calibri"/>
          <w:color w:val="auto"/>
        </w:rPr>
        <w:t>, 26-6</w:t>
      </w:r>
      <w:r>
        <w:rPr>
          <w:rFonts w:ascii="Calibri" w:eastAsia="Times New Roman" w:hAnsi="Calibri" w:cs="Calibri"/>
          <w:color w:val="auto"/>
        </w:rPr>
        <w:t>09</w:t>
      </w:r>
      <w:r w:rsidRPr="004840A6">
        <w:rPr>
          <w:rFonts w:ascii="Calibri" w:eastAsia="Times New Roman" w:hAnsi="Calibri" w:cs="Calibri"/>
          <w:color w:val="auto"/>
        </w:rPr>
        <w:t xml:space="preserve">, (dalej „Zleceniodawca”) zwraca się z prośbą o złożenie oferty na usługę. </w:t>
      </w:r>
    </w:p>
    <w:p w14:paraId="1AC9C98F" w14:textId="60996950" w:rsidR="00B40337" w:rsidRPr="005A3EFA" w:rsidRDefault="00B40337" w:rsidP="001B54B6">
      <w:pPr>
        <w:pStyle w:val="Nagwek1"/>
        <w:rPr>
          <w:rFonts w:eastAsiaTheme="minorEastAsia" w:cstheme="minorHAnsi"/>
        </w:rPr>
      </w:pPr>
      <w:bookmarkStart w:id="0" w:name="_Toc59199503"/>
      <w:r w:rsidRPr="005A3EFA">
        <w:rPr>
          <w:rFonts w:eastAsiaTheme="minorEastAsia" w:cstheme="minorHAnsi"/>
        </w:rPr>
        <w:t xml:space="preserve">Informacje ogólne o </w:t>
      </w:r>
      <w:bookmarkEnd w:id="0"/>
      <w:r w:rsidR="001B14CF" w:rsidRPr="005A3EFA">
        <w:rPr>
          <w:rFonts w:eastAsiaTheme="minorEastAsia" w:cstheme="minorHAnsi"/>
        </w:rPr>
        <w:t>Zleceniodawcy</w:t>
      </w:r>
    </w:p>
    <w:p w14:paraId="72806E55" w14:textId="77777777" w:rsidR="00DB2CAB" w:rsidRPr="00F239C3" w:rsidRDefault="00DB2CAB" w:rsidP="00DB2CAB">
      <w:pPr>
        <w:spacing w:line="360" w:lineRule="auto"/>
        <w:rPr>
          <w:rFonts w:eastAsiaTheme="minorEastAsia" w:cstheme="minorHAnsi"/>
        </w:rPr>
      </w:pPr>
      <w:r w:rsidRPr="00F239C3">
        <w:rPr>
          <w:rFonts w:eastAsiaTheme="minorEastAsia" w:cstheme="minorHAnsi"/>
        </w:rPr>
        <w:t xml:space="preserve">Zleceniodawca jest Fundacją Skarbu Państwa (instytucją non-profit), powołaną przez Ministerstwo Rozwoju w 2019 roku, której jednym z kluczowych działań jest budowa odpowiedniego środowiska wokół przemysłu 4.0. W tym celu Zleceniodawca koordynuje i standaryzuje cyfrowe ośrodki innowacji (ang. Digital Innovation Hubs – DIH). Huby mają działać w oparciu o odpowiednią infrastrukturę technologiczną (centra kompetencji) i zapewniać dostęp do najnowszej wiedzy i technologii tak, aby wspierać przedsiębiorców w działaniach pilotażowych, testach </w:t>
      </w:r>
      <w:r w:rsidRPr="00F239C3">
        <w:rPr>
          <w:rFonts w:eastAsiaTheme="minorEastAsia" w:cstheme="minorHAnsi"/>
        </w:rPr>
        <w:br/>
        <w:t>i eksperymentach danej technologii. Celem jest zwiększenie produktywności oraz zmiana modeli biznesowych.</w:t>
      </w:r>
    </w:p>
    <w:p w14:paraId="4415A3A5" w14:textId="77777777" w:rsidR="00DB2CAB" w:rsidRPr="00F239C3" w:rsidRDefault="00DB2CAB" w:rsidP="00DB2CAB">
      <w:pPr>
        <w:spacing w:line="360" w:lineRule="auto"/>
        <w:rPr>
          <w:rFonts w:eastAsiaTheme="minorEastAsia" w:cstheme="minorHAnsi"/>
        </w:rPr>
      </w:pPr>
      <w:r w:rsidRPr="00F239C3">
        <w:rPr>
          <w:rFonts w:eastAsiaTheme="minorEastAsia" w:cstheme="minorHAnsi"/>
        </w:rPr>
        <w:t>Inicjatywa udziela także wsparcia eksperckiego w zakresie transformacji cyfrowej oraz podnosi kompetencje kadry polskich przedsiębiorstw, organizuje szkolenia oraz promuje nowatorskie rozwiązania z obszarów, m.in.: inteligentnej analizy danych, automatyzacji, komunikacji ludzi z maszynami, wirtualizacji procesów oraz cyberbezpieczeństwa.</w:t>
      </w:r>
      <w:r w:rsidRPr="00F239C3">
        <w:rPr>
          <w:rFonts w:eastAsiaTheme="minorEastAsia" w:cstheme="minorHAnsi"/>
        </w:rPr>
        <w:tab/>
        <w:t xml:space="preserve"> </w:t>
      </w:r>
    </w:p>
    <w:p w14:paraId="0D33D905" w14:textId="77777777" w:rsidR="00DB2CAB" w:rsidRPr="00F239C3" w:rsidRDefault="00DB2CAB" w:rsidP="00DB2CAB">
      <w:pPr>
        <w:spacing w:line="360" w:lineRule="auto"/>
        <w:rPr>
          <w:rFonts w:eastAsiaTheme="minorEastAsia" w:cstheme="minorHAnsi"/>
        </w:rPr>
      </w:pPr>
      <w:r w:rsidRPr="00F239C3">
        <w:rPr>
          <w:rFonts w:eastAsiaTheme="minorEastAsia" w:cstheme="minorHAnsi"/>
        </w:rPr>
        <w:t xml:space="preserve">Zleceniodawca pomaga polskim przedsiębiorcom w procesie modernizacji i transformacji cyfrowej biznesu, tak aby prowadzone przez nich firmy były jak najbardziej konkurencyjne na rynku globalnym.  </w:t>
      </w:r>
    </w:p>
    <w:p w14:paraId="1ED6143B" w14:textId="4B7BA1AF" w:rsidR="00B40337" w:rsidRPr="005A3EFA" w:rsidRDefault="00DB2CAB" w:rsidP="00DB2CAB">
      <w:pPr>
        <w:spacing w:line="360" w:lineRule="auto"/>
        <w:rPr>
          <w:rFonts w:eastAsiaTheme="minorEastAsia" w:cstheme="minorHAnsi"/>
        </w:rPr>
      </w:pPr>
      <w:r w:rsidRPr="00F239C3">
        <w:rPr>
          <w:rFonts w:eastAsiaTheme="minorEastAsia" w:cstheme="minorHAnsi"/>
        </w:rPr>
        <w:t xml:space="preserve">Więcej o zadaniach Zleceniodawcy można przeczytać na </w:t>
      </w:r>
      <w:hyperlink r:id="rId11">
        <w:r w:rsidRPr="00F239C3">
          <w:rPr>
            <w:rStyle w:val="Hipercze"/>
            <w:rFonts w:eastAsiaTheme="minorEastAsia" w:cstheme="minorHAnsi"/>
          </w:rPr>
          <w:t>https://przemyslprzyszlosci.gov.pl/co-robimy/</w:t>
        </w:r>
      </w:hyperlink>
      <w:r w:rsidRPr="00F239C3">
        <w:rPr>
          <w:rFonts w:eastAsiaTheme="minorEastAsia" w:cstheme="minorHAnsi"/>
        </w:rPr>
        <w:t xml:space="preserve"> </w:t>
      </w:r>
    </w:p>
    <w:p w14:paraId="15D2E923" w14:textId="27A66DA2" w:rsidR="00B40337" w:rsidRPr="005A3EFA" w:rsidRDefault="00B40337" w:rsidP="001B54B6">
      <w:pPr>
        <w:pStyle w:val="Nagwek1"/>
        <w:rPr>
          <w:rFonts w:eastAsiaTheme="minorEastAsia" w:cstheme="minorHAnsi"/>
        </w:rPr>
      </w:pPr>
      <w:bookmarkStart w:id="1" w:name="_Toc59199504"/>
      <w:r w:rsidRPr="005A3EFA">
        <w:rPr>
          <w:rFonts w:eastAsiaTheme="minorEastAsia" w:cstheme="minorHAnsi"/>
        </w:rPr>
        <w:t xml:space="preserve">Informacje ogólne o </w:t>
      </w:r>
      <w:bookmarkEnd w:id="1"/>
      <w:r w:rsidR="00884667" w:rsidRPr="005A3EFA">
        <w:rPr>
          <w:rFonts w:eastAsiaTheme="minorEastAsia" w:cstheme="minorHAnsi"/>
        </w:rPr>
        <w:t>zamówieniu</w:t>
      </w:r>
    </w:p>
    <w:p w14:paraId="11CB7BD3" w14:textId="1EC9ACE6" w:rsidR="00033A4A" w:rsidRPr="005A3EFA" w:rsidRDefault="00033A4A" w:rsidP="00AB1461">
      <w:pPr>
        <w:pStyle w:val="Akapitzlist"/>
        <w:numPr>
          <w:ilvl w:val="0"/>
          <w:numId w:val="3"/>
        </w:numPr>
        <w:spacing w:line="360" w:lineRule="auto"/>
        <w:rPr>
          <w:rFonts w:cstheme="minorHAnsi"/>
        </w:rPr>
      </w:pPr>
      <w:r w:rsidRPr="005A3EFA">
        <w:rPr>
          <w:rFonts w:eastAsia="Calibri" w:cstheme="minorHAnsi"/>
        </w:rPr>
        <w:t xml:space="preserve">Przedmiotem zamówienia jest wykonanie i dostawa </w:t>
      </w:r>
      <w:r>
        <w:rPr>
          <w:rFonts w:eastAsia="Calibri" w:cstheme="minorHAnsi"/>
        </w:rPr>
        <w:t>gadżetów</w:t>
      </w:r>
      <w:r w:rsidRPr="005A3EFA">
        <w:rPr>
          <w:rFonts w:eastAsia="Calibri" w:cstheme="minorHAnsi"/>
        </w:rPr>
        <w:t xml:space="preserve"> na potrzeby Fundacji Platforma Przemysłu Przyszłości w Radomiu</w:t>
      </w:r>
      <w:r>
        <w:rPr>
          <w:rFonts w:eastAsia="Calibri" w:cstheme="minorHAnsi"/>
        </w:rPr>
        <w:t xml:space="preserve">, związanych z </w:t>
      </w:r>
      <w:r w:rsidR="004A63D3">
        <w:rPr>
          <w:rFonts w:eastAsia="Calibri" w:cstheme="minorHAnsi"/>
        </w:rPr>
        <w:t>realizowanym Konkursem Fabryka Przyszłości</w:t>
      </w:r>
      <w:r w:rsidRPr="005A3EFA">
        <w:rPr>
          <w:rFonts w:eastAsia="Calibri" w:cstheme="minorHAnsi"/>
        </w:rPr>
        <w:t>.</w:t>
      </w:r>
    </w:p>
    <w:p w14:paraId="465A0F24" w14:textId="77777777" w:rsidR="00033A4A" w:rsidRPr="005A3EFA" w:rsidRDefault="00033A4A" w:rsidP="00AB1461">
      <w:pPr>
        <w:pStyle w:val="Akapitzlist"/>
        <w:numPr>
          <w:ilvl w:val="0"/>
          <w:numId w:val="3"/>
        </w:numPr>
        <w:spacing w:line="360" w:lineRule="auto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Artykuły muszą być nowe, pełnowartościowe, w pierwszym gatunku.</w:t>
      </w:r>
    </w:p>
    <w:p w14:paraId="0803A87B" w14:textId="77777777" w:rsidR="00033A4A" w:rsidRPr="005A3EFA" w:rsidRDefault="00033A4A" w:rsidP="00AB1461">
      <w:pPr>
        <w:pStyle w:val="Akapitzlist"/>
        <w:numPr>
          <w:ilvl w:val="0"/>
          <w:numId w:val="3"/>
        </w:numPr>
        <w:spacing w:line="360" w:lineRule="auto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Zakres zamówienia obejmuje: </w:t>
      </w:r>
    </w:p>
    <w:p w14:paraId="0F632657" w14:textId="77777777" w:rsidR="00033A4A" w:rsidRPr="005A3EFA" w:rsidRDefault="00033A4A" w:rsidP="00AB1461">
      <w:pPr>
        <w:pStyle w:val="Akapitzlist"/>
        <w:spacing w:line="360" w:lineRule="auto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a) wykonanie artykułów zgodnie z wymaganiami techniczno-ilościowymi określonymi poniżej,</w:t>
      </w:r>
    </w:p>
    <w:p w14:paraId="69C29F29" w14:textId="481150B5" w:rsidR="00033A4A" w:rsidRPr="005A3EFA" w:rsidRDefault="00033A4A" w:rsidP="00AB1461">
      <w:pPr>
        <w:pStyle w:val="Akapitzlist"/>
        <w:spacing w:line="360" w:lineRule="auto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b) dostawę artykułów do siedziby Zleceniodawcy w Radomiu, ul. Malczewskiego 24, najpóźniej w terminie do </w:t>
      </w:r>
      <w:r w:rsidR="001B54B6">
        <w:rPr>
          <w:rFonts w:eastAsiaTheme="minorEastAsia" w:cstheme="minorHAnsi"/>
        </w:rPr>
        <w:t>5</w:t>
      </w:r>
      <w:r w:rsidR="00470816">
        <w:rPr>
          <w:rFonts w:eastAsiaTheme="minorEastAsia" w:cstheme="minorHAnsi"/>
        </w:rPr>
        <w:t xml:space="preserve"> grudnia 2022 r.,</w:t>
      </w:r>
    </w:p>
    <w:p w14:paraId="6A60D3A4" w14:textId="3A9DAA02" w:rsidR="00033A4A" w:rsidRPr="005A3EFA" w:rsidRDefault="00033A4A" w:rsidP="00AB1461">
      <w:pPr>
        <w:pStyle w:val="Akapitzlist"/>
        <w:spacing w:line="360" w:lineRule="auto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c) umieszczenie na artykułach, wymaganych przez Zleceniodawcę, trwałego znakowania</w:t>
      </w:r>
      <w:r w:rsidR="00470816">
        <w:rPr>
          <w:rFonts w:eastAsiaTheme="minorEastAsia" w:cstheme="minorHAnsi"/>
        </w:rPr>
        <w:t xml:space="preserve"> w postaci</w:t>
      </w:r>
      <w:r w:rsidRPr="005A3EFA">
        <w:rPr>
          <w:rFonts w:eastAsiaTheme="minorEastAsia" w:cstheme="minorHAnsi"/>
        </w:rPr>
        <w:t xml:space="preserve"> logotypu </w:t>
      </w:r>
      <w:r w:rsidR="00470816">
        <w:rPr>
          <w:rFonts w:eastAsiaTheme="minorEastAsia" w:cstheme="minorHAnsi"/>
        </w:rPr>
        <w:t>Konkursu (Zał</w:t>
      </w:r>
      <w:r w:rsidR="008C4B50">
        <w:rPr>
          <w:rFonts w:eastAsiaTheme="minorEastAsia" w:cstheme="minorHAnsi"/>
        </w:rPr>
        <w:t>ącznik nr 2</w:t>
      </w:r>
      <w:r w:rsidR="009428BE">
        <w:rPr>
          <w:rFonts w:eastAsiaTheme="minorEastAsia" w:cstheme="minorHAnsi"/>
        </w:rPr>
        <w:t xml:space="preserve">; </w:t>
      </w:r>
      <w:r w:rsidR="00E6352E">
        <w:rPr>
          <w:rFonts w:eastAsiaTheme="minorEastAsia" w:cstheme="minorHAnsi"/>
        </w:rPr>
        <w:t xml:space="preserve">wersja kolorystyczna do uzgodnienia z </w:t>
      </w:r>
      <w:r w:rsidR="00A872CA">
        <w:rPr>
          <w:rFonts w:eastAsiaTheme="minorEastAsia" w:cstheme="minorHAnsi"/>
        </w:rPr>
        <w:t>Zleceniodawcą</w:t>
      </w:r>
      <w:r w:rsidR="008C4B50">
        <w:rPr>
          <w:rFonts w:eastAsiaTheme="minorEastAsia" w:cstheme="minorHAnsi"/>
        </w:rPr>
        <w:t>)</w:t>
      </w:r>
      <w:r w:rsidRPr="005A3EFA">
        <w:rPr>
          <w:rFonts w:eastAsiaTheme="minorEastAsia" w:cstheme="minorHAnsi"/>
        </w:rPr>
        <w:t>.</w:t>
      </w:r>
    </w:p>
    <w:p w14:paraId="1FA41C10" w14:textId="542716A3" w:rsidR="00033A4A" w:rsidRPr="005A3EFA" w:rsidRDefault="00033A4A" w:rsidP="00AB1461">
      <w:pPr>
        <w:pStyle w:val="Akapitzlist"/>
        <w:numPr>
          <w:ilvl w:val="0"/>
          <w:numId w:val="3"/>
        </w:numPr>
        <w:spacing w:line="360" w:lineRule="auto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Wypełniony formularz oferty (Załącznik nr 1) prosimy przesłać e-mailem na adres: </w:t>
      </w:r>
      <w:r w:rsidR="008C4B50">
        <w:rPr>
          <w:rFonts w:eastAsiaTheme="minorEastAsia" w:cstheme="minorHAnsi"/>
        </w:rPr>
        <w:t>jaroslaw</w:t>
      </w:r>
      <w:r w:rsidRPr="005A3EFA">
        <w:rPr>
          <w:rFonts w:eastAsiaTheme="minorEastAsia" w:cstheme="minorHAnsi"/>
        </w:rPr>
        <w:t>.</w:t>
      </w:r>
      <w:r w:rsidR="008C4B50">
        <w:rPr>
          <w:rFonts w:eastAsiaTheme="minorEastAsia" w:cstheme="minorHAnsi"/>
        </w:rPr>
        <w:t>kalski</w:t>
      </w:r>
      <w:r w:rsidRPr="005A3EFA">
        <w:rPr>
          <w:rFonts w:eastAsiaTheme="minorEastAsia" w:cstheme="minorHAnsi"/>
        </w:rPr>
        <w:t xml:space="preserve">@fppp.gov.pl </w:t>
      </w:r>
      <w:r w:rsidRPr="005A3EFA">
        <w:rPr>
          <w:rFonts w:eastAsiaTheme="minorEastAsia" w:cstheme="minorHAnsi"/>
          <w:b/>
          <w:bCs/>
        </w:rPr>
        <w:t xml:space="preserve">w nieprzekraczalnym terminie </w:t>
      </w:r>
      <w:r w:rsidR="008C4B50">
        <w:rPr>
          <w:rFonts w:eastAsiaTheme="minorEastAsia" w:cstheme="minorHAnsi"/>
          <w:b/>
          <w:bCs/>
        </w:rPr>
        <w:t>7</w:t>
      </w:r>
      <w:r w:rsidRPr="005A3EFA">
        <w:rPr>
          <w:rFonts w:eastAsiaTheme="minorEastAsia" w:cstheme="minorHAnsi"/>
          <w:b/>
          <w:bCs/>
        </w:rPr>
        <w:t>.</w:t>
      </w:r>
      <w:r w:rsidR="008C4B50">
        <w:rPr>
          <w:rFonts w:eastAsiaTheme="minorEastAsia" w:cstheme="minorHAnsi"/>
          <w:b/>
          <w:bCs/>
        </w:rPr>
        <w:t>11</w:t>
      </w:r>
      <w:r w:rsidRPr="005A3EFA">
        <w:rPr>
          <w:rFonts w:eastAsiaTheme="minorEastAsia" w:cstheme="minorHAnsi"/>
          <w:b/>
          <w:bCs/>
        </w:rPr>
        <w:t>.2022 do godz. 12:00.</w:t>
      </w:r>
    </w:p>
    <w:p w14:paraId="75D55159" w14:textId="20AE83C4" w:rsidR="00033A4A" w:rsidRPr="00AB1461" w:rsidRDefault="00033A4A" w:rsidP="00AB1461">
      <w:pPr>
        <w:pStyle w:val="Akapitzlist"/>
        <w:numPr>
          <w:ilvl w:val="0"/>
          <w:numId w:val="1"/>
        </w:numPr>
        <w:spacing w:line="360" w:lineRule="auto"/>
        <w:rPr>
          <w:rFonts w:eastAsiaTheme="minorEastAsia" w:cstheme="minorHAnsi"/>
        </w:rPr>
      </w:pPr>
      <w:r w:rsidRPr="00AB1461">
        <w:rPr>
          <w:rFonts w:eastAsiaTheme="minorEastAsia" w:cstheme="minorHAnsi"/>
        </w:rPr>
        <w:t xml:space="preserve">Zleceniodawca wybierze ofertę z </w:t>
      </w:r>
      <w:r w:rsidR="00B679AE" w:rsidRPr="00AB1461">
        <w:rPr>
          <w:rFonts w:eastAsiaTheme="minorEastAsia" w:cstheme="minorHAnsi"/>
        </w:rPr>
        <w:t xml:space="preserve">najniższą </w:t>
      </w:r>
      <w:r w:rsidRPr="00AB1461">
        <w:rPr>
          <w:rFonts w:eastAsiaTheme="minorEastAsia" w:cstheme="minorHAnsi"/>
        </w:rPr>
        <w:t xml:space="preserve">ceną brutto </w:t>
      </w:r>
      <w:r w:rsidR="00B679AE" w:rsidRPr="00AB1461">
        <w:rPr>
          <w:rFonts w:eastAsiaTheme="minorEastAsia" w:cstheme="minorHAnsi"/>
        </w:rPr>
        <w:t>podaną</w:t>
      </w:r>
      <w:r w:rsidRPr="00AB1461">
        <w:rPr>
          <w:rFonts w:eastAsiaTheme="minorEastAsia" w:cstheme="minorHAnsi"/>
        </w:rPr>
        <w:t xml:space="preserve"> w formularzu ofertowym stanowiącym załącznik nr 1 do zaproszenia.</w:t>
      </w:r>
    </w:p>
    <w:p w14:paraId="139EC4BC" w14:textId="239BB87F" w:rsidR="00033A4A" w:rsidRPr="005A3EFA" w:rsidRDefault="00033A4A" w:rsidP="00AB1461">
      <w:pPr>
        <w:pStyle w:val="Akapitzlist"/>
        <w:numPr>
          <w:ilvl w:val="0"/>
          <w:numId w:val="1"/>
        </w:numPr>
        <w:spacing w:line="360" w:lineRule="auto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W wypadku pytań, prosimy o ich przekazanie e-mailem na adres: </w:t>
      </w:r>
      <w:r w:rsidR="00532102">
        <w:rPr>
          <w:rFonts w:eastAsiaTheme="minorEastAsia" w:cstheme="minorHAnsi"/>
        </w:rPr>
        <w:t>jaroslaw</w:t>
      </w:r>
      <w:r w:rsidRPr="005A3EFA">
        <w:rPr>
          <w:rFonts w:eastAsiaTheme="minorEastAsia" w:cstheme="minorHAnsi"/>
        </w:rPr>
        <w:t>.</w:t>
      </w:r>
      <w:r w:rsidR="00532102">
        <w:rPr>
          <w:rFonts w:eastAsiaTheme="minorEastAsia" w:cstheme="minorHAnsi"/>
        </w:rPr>
        <w:t>kalski</w:t>
      </w:r>
      <w:r w:rsidRPr="005A3EFA">
        <w:rPr>
          <w:rFonts w:eastAsiaTheme="minorEastAsia" w:cstheme="minorHAnsi"/>
        </w:rPr>
        <w:t xml:space="preserve">@fppp.gov.pl </w:t>
      </w:r>
    </w:p>
    <w:p w14:paraId="4CEE2E72" w14:textId="77777777" w:rsidR="00033A4A" w:rsidRPr="005A3EFA" w:rsidRDefault="00033A4A" w:rsidP="00AB1461">
      <w:pPr>
        <w:pStyle w:val="Akapitzlist"/>
        <w:numPr>
          <w:ilvl w:val="0"/>
          <w:numId w:val="1"/>
        </w:numPr>
        <w:spacing w:line="360" w:lineRule="auto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lastRenderedPageBreak/>
        <w:t>Zamawiający zastrzega sobie możliwość unieważnienia postępowania bez podania przyczyn.</w:t>
      </w:r>
    </w:p>
    <w:p w14:paraId="6878B68F" w14:textId="77777777" w:rsidR="00033A4A" w:rsidRPr="005A3EFA" w:rsidRDefault="00033A4A" w:rsidP="00AB1461">
      <w:pPr>
        <w:pStyle w:val="Akapitzlist"/>
        <w:numPr>
          <w:ilvl w:val="0"/>
          <w:numId w:val="1"/>
        </w:numPr>
        <w:spacing w:line="360" w:lineRule="auto"/>
        <w:rPr>
          <w:rFonts w:cstheme="minorHAnsi"/>
        </w:rPr>
      </w:pPr>
      <w:r w:rsidRPr="005A3EFA">
        <w:rPr>
          <w:rFonts w:cstheme="minorHAnsi"/>
        </w:rPr>
        <w:t>Niniejsze postępowanie, na podstawie przepisu art. 2 ust. 1 pkt 1 ustawy z dnia 11 września 2019 r. Prawo zamówień publicznych, jest prowadzone bez zastosowania przepisów tej ustawy.</w:t>
      </w:r>
    </w:p>
    <w:p w14:paraId="3A6C2266" w14:textId="77777777" w:rsidR="003C0FC2" w:rsidRPr="00F239C3" w:rsidRDefault="003C0FC2" w:rsidP="001B54B6">
      <w:pPr>
        <w:pStyle w:val="Nagwek1"/>
        <w:rPr>
          <w:rFonts w:cstheme="minorHAnsi"/>
        </w:rPr>
      </w:pPr>
      <w:r w:rsidRPr="00F239C3">
        <w:rPr>
          <w:rFonts w:cstheme="minorHAnsi"/>
        </w:rPr>
        <w:t>Załączniki</w:t>
      </w:r>
    </w:p>
    <w:p w14:paraId="33F0E5DB" w14:textId="7305F098" w:rsidR="003C0FC2" w:rsidRDefault="003C0FC2" w:rsidP="003C0FC2">
      <w:pPr>
        <w:spacing w:line="360" w:lineRule="auto"/>
        <w:ind w:left="357"/>
        <w:rPr>
          <w:rFonts w:cstheme="minorHAnsi"/>
        </w:rPr>
      </w:pPr>
      <w:r w:rsidRPr="00F239C3">
        <w:rPr>
          <w:rFonts w:cstheme="minorHAnsi"/>
        </w:rPr>
        <w:t xml:space="preserve">Załącznik 1 </w:t>
      </w:r>
      <w:r>
        <w:rPr>
          <w:rFonts w:cstheme="minorHAnsi"/>
        </w:rPr>
        <w:t xml:space="preserve">- </w:t>
      </w:r>
      <w:r w:rsidRPr="00F239C3">
        <w:rPr>
          <w:rFonts w:cstheme="minorHAnsi"/>
        </w:rPr>
        <w:t>Formularz Oferty</w:t>
      </w:r>
    </w:p>
    <w:p w14:paraId="32C274E5" w14:textId="0B9FEF31" w:rsidR="003F5F20" w:rsidRPr="003C0FC2" w:rsidRDefault="003635A0" w:rsidP="003C0FC2">
      <w:pPr>
        <w:spacing w:line="360" w:lineRule="auto"/>
        <w:ind w:left="357"/>
        <w:rPr>
          <w:rFonts w:cstheme="minorHAnsi"/>
        </w:rPr>
      </w:pPr>
      <w:r>
        <w:rPr>
          <w:rFonts w:cstheme="minorHAnsi"/>
        </w:rPr>
        <w:t xml:space="preserve">Załącznik 2 – </w:t>
      </w:r>
      <w:r w:rsidR="00077A2E">
        <w:rPr>
          <w:rFonts w:cstheme="minorHAnsi"/>
        </w:rPr>
        <w:t>Logotyp Konkursu</w:t>
      </w:r>
    </w:p>
    <w:p w14:paraId="697ED78E" w14:textId="77777777" w:rsidR="009D61F1" w:rsidRPr="005A3EFA" w:rsidRDefault="009D61F1">
      <w:pPr>
        <w:spacing w:before="0" w:after="160" w:line="259" w:lineRule="auto"/>
        <w:jc w:val="left"/>
        <w:rPr>
          <w:rFonts w:cstheme="minorHAnsi"/>
        </w:rPr>
      </w:pPr>
      <w:r w:rsidRPr="005A3EFA">
        <w:rPr>
          <w:rFonts w:cstheme="minorHAnsi"/>
        </w:rPr>
        <w:br w:type="page"/>
      </w:r>
    </w:p>
    <w:p w14:paraId="69573B44" w14:textId="5D2EE5E4" w:rsidR="00CE232C" w:rsidRPr="005A3EFA" w:rsidRDefault="00CE232C" w:rsidP="009D61F1">
      <w:pPr>
        <w:spacing w:before="0" w:after="160" w:line="259" w:lineRule="auto"/>
        <w:jc w:val="right"/>
        <w:rPr>
          <w:rFonts w:eastAsiaTheme="minorEastAsia" w:cstheme="minorHAnsi"/>
        </w:rPr>
      </w:pPr>
      <w:r w:rsidRPr="005A3EFA">
        <w:rPr>
          <w:rFonts w:eastAsiaTheme="minorEastAsia" w:cstheme="minorHAnsi"/>
          <w:i/>
          <w:iCs/>
        </w:rPr>
        <w:lastRenderedPageBreak/>
        <w:t xml:space="preserve">Załącznik nr </w:t>
      </w:r>
      <w:r w:rsidR="008F4F6D" w:rsidRPr="005A3EFA">
        <w:rPr>
          <w:rFonts w:eastAsiaTheme="minorEastAsia" w:cstheme="minorHAnsi"/>
          <w:i/>
          <w:iCs/>
        </w:rPr>
        <w:t>1</w:t>
      </w:r>
    </w:p>
    <w:p w14:paraId="6A686681" w14:textId="1D53F052" w:rsidR="00CE232C" w:rsidRDefault="00CE232C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  <w:r w:rsidRPr="005A3EFA">
        <w:rPr>
          <w:rFonts w:eastAsiaTheme="minorEastAsia" w:cstheme="minorHAnsi"/>
          <w:b/>
          <w:bCs/>
          <w:i/>
          <w:iCs/>
        </w:rPr>
        <w:t>Formularz ofertowy</w:t>
      </w:r>
    </w:p>
    <w:p w14:paraId="16616B6A" w14:textId="32626E2B" w:rsidR="00F860BA" w:rsidRPr="005A3EFA" w:rsidRDefault="00F860BA" w:rsidP="1F7A5DBF">
      <w:pPr>
        <w:spacing w:before="0" w:after="0"/>
        <w:jc w:val="center"/>
        <w:rPr>
          <w:rFonts w:eastAsiaTheme="minorEastAsia" w:cstheme="minorHAnsi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7229"/>
      </w:tblGrid>
      <w:tr w:rsidR="00A20D74" w:rsidRPr="00F239C3" w14:paraId="5AD81BD5" w14:textId="77777777">
        <w:trPr>
          <w:jc w:val="center"/>
        </w:trPr>
        <w:tc>
          <w:tcPr>
            <w:tcW w:w="2122" w:type="dxa"/>
            <w:shd w:val="clear" w:color="auto" w:fill="D9E2F3" w:themeFill="accent1" w:themeFillTint="33"/>
            <w:vAlign w:val="center"/>
          </w:tcPr>
          <w:p w14:paraId="7BDAE7A9" w14:textId="77777777" w:rsidR="00A20D74" w:rsidRPr="00F239C3" w:rsidRDefault="00A20D74">
            <w:pPr>
              <w:rPr>
                <w:rFonts w:cstheme="minorHAnsi"/>
                <w:b/>
                <w:bCs/>
                <w:color w:val="000000"/>
              </w:rPr>
            </w:pPr>
            <w:bookmarkStart w:id="2" w:name="_Hlk112151492"/>
            <w:r w:rsidRPr="00F239C3">
              <w:rPr>
                <w:rFonts w:cstheme="minorHAnsi"/>
                <w:b/>
                <w:bCs/>
                <w:color w:val="000000"/>
              </w:rPr>
              <w:t>Nazwa Wykonawcy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7F63190" w14:textId="77777777" w:rsidR="00A20D74" w:rsidRPr="00F239C3" w:rsidRDefault="00A20D74">
            <w:pPr>
              <w:ind w:left="357"/>
              <w:rPr>
                <w:rFonts w:cstheme="minorHAnsi"/>
              </w:rPr>
            </w:pPr>
          </w:p>
        </w:tc>
      </w:tr>
      <w:tr w:rsidR="00A20D74" w:rsidRPr="00F239C3" w14:paraId="3D26E69B" w14:textId="77777777">
        <w:trPr>
          <w:jc w:val="center"/>
        </w:trPr>
        <w:tc>
          <w:tcPr>
            <w:tcW w:w="2122" w:type="dxa"/>
            <w:shd w:val="clear" w:color="auto" w:fill="D9E2F3" w:themeFill="accent1" w:themeFillTint="33"/>
            <w:vAlign w:val="center"/>
          </w:tcPr>
          <w:p w14:paraId="2FB08EE6" w14:textId="77777777" w:rsidR="00A20D74" w:rsidRPr="00F239C3" w:rsidRDefault="00A20D74">
            <w:pPr>
              <w:rPr>
                <w:rFonts w:cstheme="minorHAnsi"/>
                <w:b/>
                <w:bCs/>
                <w:color w:val="000000"/>
              </w:rPr>
            </w:pPr>
            <w:r w:rsidRPr="00F239C3">
              <w:rPr>
                <w:rFonts w:cstheme="minorHAnsi"/>
                <w:b/>
                <w:bCs/>
                <w:color w:val="000000"/>
              </w:rPr>
              <w:t>Adres Wykonawcy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366E333" w14:textId="77777777" w:rsidR="00A20D74" w:rsidRPr="00F239C3" w:rsidRDefault="00A20D74">
            <w:pPr>
              <w:ind w:left="357"/>
              <w:rPr>
                <w:rFonts w:cstheme="minorHAnsi"/>
              </w:rPr>
            </w:pPr>
          </w:p>
        </w:tc>
      </w:tr>
      <w:tr w:rsidR="00A20D74" w:rsidRPr="00F239C3" w14:paraId="1261BE7F" w14:textId="77777777">
        <w:trPr>
          <w:jc w:val="center"/>
        </w:trPr>
        <w:tc>
          <w:tcPr>
            <w:tcW w:w="2122" w:type="dxa"/>
            <w:shd w:val="clear" w:color="auto" w:fill="D9E2F3" w:themeFill="accent1" w:themeFillTint="33"/>
            <w:vAlign w:val="center"/>
          </w:tcPr>
          <w:p w14:paraId="1869A24D" w14:textId="77777777" w:rsidR="00A20D74" w:rsidRPr="00F239C3" w:rsidRDefault="00A20D74">
            <w:pPr>
              <w:rPr>
                <w:rFonts w:cstheme="minorHAnsi"/>
                <w:b/>
                <w:bCs/>
                <w:color w:val="000000"/>
              </w:rPr>
            </w:pPr>
            <w:r w:rsidRPr="00F239C3">
              <w:rPr>
                <w:rFonts w:cstheme="minorHAnsi"/>
                <w:b/>
                <w:bCs/>
                <w:color w:val="000000"/>
              </w:rPr>
              <w:t>NIP/REGON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7841D38" w14:textId="77777777" w:rsidR="00A20D74" w:rsidRPr="00F239C3" w:rsidRDefault="00A20D74">
            <w:pPr>
              <w:ind w:left="357"/>
              <w:rPr>
                <w:rFonts w:cstheme="minorHAnsi"/>
              </w:rPr>
            </w:pPr>
          </w:p>
        </w:tc>
      </w:tr>
      <w:tr w:rsidR="00A20D74" w:rsidRPr="00F239C3" w14:paraId="76DB7FFF" w14:textId="77777777">
        <w:trPr>
          <w:jc w:val="center"/>
        </w:trPr>
        <w:tc>
          <w:tcPr>
            <w:tcW w:w="2122" w:type="dxa"/>
            <w:shd w:val="clear" w:color="auto" w:fill="D9E2F3" w:themeFill="accent1" w:themeFillTint="33"/>
            <w:vAlign w:val="center"/>
          </w:tcPr>
          <w:p w14:paraId="4AD5B6BF" w14:textId="77777777" w:rsidR="00A20D74" w:rsidRPr="00F239C3" w:rsidRDefault="00A20D74">
            <w:pPr>
              <w:rPr>
                <w:rFonts w:cstheme="minorHAnsi"/>
                <w:b/>
                <w:bCs/>
                <w:color w:val="000000"/>
              </w:rPr>
            </w:pPr>
            <w:r w:rsidRPr="00F239C3">
              <w:rPr>
                <w:rFonts w:cstheme="minorHAnsi"/>
                <w:b/>
                <w:bCs/>
                <w:color w:val="000000"/>
              </w:rPr>
              <w:t>Osoba do kontaktu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03D0A877" w14:textId="77777777" w:rsidR="00A20D74" w:rsidRPr="00F239C3" w:rsidRDefault="00A20D74">
            <w:pPr>
              <w:ind w:left="357"/>
              <w:rPr>
                <w:rFonts w:cstheme="minorHAnsi"/>
              </w:rPr>
            </w:pPr>
          </w:p>
        </w:tc>
      </w:tr>
      <w:tr w:rsidR="00A20D74" w:rsidRPr="00F239C3" w14:paraId="133C79CB" w14:textId="77777777">
        <w:trPr>
          <w:jc w:val="center"/>
        </w:trPr>
        <w:tc>
          <w:tcPr>
            <w:tcW w:w="2122" w:type="dxa"/>
            <w:shd w:val="clear" w:color="auto" w:fill="D9E2F3" w:themeFill="accent1" w:themeFillTint="33"/>
            <w:vAlign w:val="center"/>
          </w:tcPr>
          <w:p w14:paraId="5DCA3E44" w14:textId="77777777" w:rsidR="00A20D74" w:rsidRPr="00F239C3" w:rsidRDefault="00A20D74">
            <w:pPr>
              <w:rPr>
                <w:rFonts w:cstheme="minorHAnsi"/>
                <w:b/>
                <w:bCs/>
                <w:color w:val="000000"/>
              </w:rPr>
            </w:pPr>
            <w:r w:rsidRPr="00F239C3">
              <w:rPr>
                <w:rFonts w:cstheme="minorHAnsi"/>
                <w:b/>
                <w:bCs/>
                <w:color w:val="000000"/>
              </w:rPr>
              <w:t>Adres e-mail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32C38E72" w14:textId="77777777" w:rsidR="00A20D74" w:rsidRPr="00F239C3" w:rsidRDefault="00A20D74">
            <w:pPr>
              <w:ind w:left="357"/>
              <w:rPr>
                <w:rFonts w:cstheme="minorHAnsi"/>
              </w:rPr>
            </w:pPr>
          </w:p>
        </w:tc>
      </w:tr>
      <w:tr w:rsidR="00A20D74" w:rsidRPr="00F239C3" w14:paraId="666DAED8" w14:textId="77777777">
        <w:trPr>
          <w:jc w:val="center"/>
        </w:trPr>
        <w:tc>
          <w:tcPr>
            <w:tcW w:w="2122" w:type="dxa"/>
            <w:shd w:val="clear" w:color="auto" w:fill="D9E2F3" w:themeFill="accent1" w:themeFillTint="33"/>
            <w:vAlign w:val="center"/>
          </w:tcPr>
          <w:p w14:paraId="12191413" w14:textId="77777777" w:rsidR="00A20D74" w:rsidRPr="00F239C3" w:rsidRDefault="00A20D74">
            <w:pPr>
              <w:rPr>
                <w:rFonts w:cstheme="minorHAnsi"/>
                <w:b/>
                <w:bCs/>
                <w:color w:val="000000"/>
              </w:rPr>
            </w:pPr>
            <w:r w:rsidRPr="00F239C3">
              <w:rPr>
                <w:rFonts w:cstheme="minorHAnsi"/>
                <w:b/>
                <w:bCs/>
                <w:color w:val="000000"/>
              </w:rPr>
              <w:t>Numer telefonu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6723E0A3" w14:textId="77777777" w:rsidR="00A20D74" w:rsidRPr="00F239C3" w:rsidRDefault="00A20D74">
            <w:pPr>
              <w:ind w:left="357"/>
              <w:rPr>
                <w:rFonts w:cstheme="minorHAnsi"/>
              </w:rPr>
            </w:pPr>
          </w:p>
        </w:tc>
      </w:tr>
      <w:bookmarkEnd w:id="2"/>
    </w:tbl>
    <w:p w14:paraId="0922B8E3" w14:textId="1EB3D486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2"/>
        <w:gridCol w:w="1437"/>
        <w:gridCol w:w="2138"/>
        <w:gridCol w:w="2571"/>
        <w:gridCol w:w="1058"/>
        <w:gridCol w:w="794"/>
        <w:gridCol w:w="992"/>
      </w:tblGrid>
      <w:tr w:rsidR="009B7E8A" w:rsidRPr="006A4146" w14:paraId="4147420E" w14:textId="77777777" w:rsidTr="00B96A86">
        <w:tc>
          <w:tcPr>
            <w:tcW w:w="0" w:type="auto"/>
          </w:tcPr>
          <w:p w14:paraId="57B4C6A8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0" w:type="auto"/>
          </w:tcPr>
          <w:p w14:paraId="4D35EDFA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  <w:b/>
                <w:bCs/>
              </w:rPr>
              <w:t>Produkt</w:t>
            </w:r>
          </w:p>
        </w:tc>
        <w:tc>
          <w:tcPr>
            <w:tcW w:w="0" w:type="auto"/>
          </w:tcPr>
          <w:p w14:paraId="28F76C95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  <w:b/>
                <w:bCs/>
              </w:rPr>
              <w:t>Szczegółowa specyfikacja</w:t>
            </w:r>
          </w:p>
        </w:tc>
        <w:tc>
          <w:tcPr>
            <w:tcW w:w="0" w:type="auto"/>
          </w:tcPr>
          <w:p w14:paraId="370D6506" w14:textId="26977ACF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  <w:b/>
                <w:bCs/>
              </w:rPr>
              <w:t>Przykładowe zdjęcie</w:t>
            </w:r>
          </w:p>
        </w:tc>
        <w:tc>
          <w:tcPr>
            <w:tcW w:w="0" w:type="auto"/>
          </w:tcPr>
          <w:p w14:paraId="17E9694E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  <w:b/>
                <w:bCs/>
              </w:rPr>
              <w:t>Ilość</w:t>
            </w:r>
          </w:p>
        </w:tc>
        <w:tc>
          <w:tcPr>
            <w:tcW w:w="0" w:type="auto"/>
          </w:tcPr>
          <w:p w14:paraId="70798BCE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  <w:b/>
                <w:bCs/>
              </w:rPr>
            </w:pPr>
            <w:r w:rsidRPr="006A4146">
              <w:rPr>
                <w:rFonts w:cstheme="minorHAnsi"/>
                <w:b/>
                <w:bCs/>
              </w:rPr>
              <w:t>Cena</w:t>
            </w:r>
          </w:p>
          <w:p w14:paraId="01F56011" w14:textId="5B57019B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  <w:b/>
                <w:bCs/>
              </w:rPr>
            </w:pPr>
            <w:r w:rsidRPr="006A4146">
              <w:rPr>
                <w:rFonts w:cstheme="minorHAnsi"/>
                <w:b/>
                <w:bCs/>
              </w:rPr>
              <w:t>Brutto</w:t>
            </w:r>
            <w:r w:rsidR="00D53702">
              <w:rPr>
                <w:rFonts w:cstheme="minorHAnsi"/>
                <w:b/>
                <w:bCs/>
              </w:rPr>
              <w:t xml:space="preserve"> </w:t>
            </w:r>
            <w:r w:rsidRPr="006A4146">
              <w:rPr>
                <w:rFonts w:cstheme="minorHAnsi"/>
                <w:b/>
                <w:bCs/>
              </w:rPr>
              <w:t>1 szt.</w:t>
            </w:r>
          </w:p>
        </w:tc>
        <w:tc>
          <w:tcPr>
            <w:tcW w:w="0" w:type="auto"/>
          </w:tcPr>
          <w:p w14:paraId="3D7313F7" w14:textId="33E57545" w:rsidR="006A4146" w:rsidRPr="006A4146" w:rsidRDefault="005B65F0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Wartość</w:t>
            </w:r>
          </w:p>
          <w:p w14:paraId="02D1AF85" w14:textId="04D0A95E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  <w:b/>
                <w:bCs/>
              </w:rPr>
            </w:pPr>
            <w:r w:rsidRPr="006A4146">
              <w:rPr>
                <w:rFonts w:cstheme="minorHAnsi"/>
                <w:b/>
                <w:bCs/>
              </w:rPr>
              <w:t>Brutto</w:t>
            </w:r>
            <w:r w:rsidR="005B65F0">
              <w:rPr>
                <w:rFonts w:cstheme="minorHAnsi"/>
                <w:b/>
                <w:bCs/>
              </w:rPr>
              <w:t xml:space="preserve"> kol. E x kol. F</w:t>
            </w:r>
          </w:p>
        </w:tc>
      </w:tr>
      <w:tr w:rsidR="005B65F0" w:rsidRPr="006A4146" w14:paraId="0C0B49D6" w14:textId="77777777" w:rsidTr="00B96A86">
        <w:tc>
          <w:tcPr>
            <w:tcW w:w="0" w:type="auto"/>
          </w:tcPr>
          <w:p w14:paraId="08FBECEF" w14:textId="5462AA69" w:rsidR="005B65F0" w:rsidRPr="006A4146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</w:t>
            </w:r>
          </w:p>
        </w:tc>
        <w:tc>
          <w:tcPr>
            <w:tcW w:w="0" w:type="auto"/>
          </w:tcPr>
          <w:p w14:paraId="43BD35A9" w14:textId="719C7BCA" w:rsidR="005B65F0" w:rsidRPr="006A4146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0" w:type="auto"/>
          </w:tcPr>
          <w:p w14:paraId="4CC06E02" w14:textId="78D2FFFE" w:rsidR="005B65F0" w:rsidRPr="006A4146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</w:t>
            </w:r>
          </w:p>
        </w:tc>
        <w:tc>
          <w:tcPr>
            <w:tcW w:w="0" w:type="auto"/>
          </w:tcPr>
          <w:p w14:paraId="0D4925DC" w14:textId="2368017B" w:rsidR="005B65F0" w:rsidRPr="006A4146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</w:t>
            </w:r>
          </w:p>
        </w:tc>
        <w:tc>
          <w:tcPr>
            <w:tcW w:w="0" w:type="auto"/>
          </w:tcPr>
          <w:p w14:paraId="4A3E2850" w14:textId="299C473A" w:rsidR="005B65F0" w:rsidRPr="006A4146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</w:t>
            </w:r>
          </w:p>
        </w:tc>
        <w:tc>
          <w:tcPr>
            <w:tcW w:w="0" w:type="auto"/>
          </w:tcPr>
          <w:p w14:paraId="4D9D522A" w14:textId="7C50A01F" w:rsidR="005B65F0" w:rsidRPr="006A4146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</w:t>
            </w:r>
          </w:p>
        </w:tc>
        <w:tc>
          <w:tcPr>
            <w:tcW w:w="0" w:type="auto"/>
          </w:tcPr>
          <w:p w14:paraId="2765EB94" w14:textId="7F6657E8" w:rsidR="005B65F0" w:rsidRPr="006A4146" w:rsidDel="005B65F0" w:rsidRDefault="005B65F0" w:rsidP="00AB1461">
            <w:pPr>
              <w:tabs>
                <w:tab w:val="right" w:leader="dot" w:pos="9356"/>
              </w:tabs>
              <w:spacing w:before="0" w:after="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</w:t>
            </w:r>
          </w:p>
        </w:tc>
      </w:tr>
      <w:tr w:rsidR="009B7E8A" w:rsidRPr="006A4146" w14:paraId="47220523" w14:textId="77777777" w:rsidTr="00B96A86">
        <w:tc>
          <w:tcPr>
            <w:tcW w:w="0" w:type="auto"/>
          </w:tcPr>
          <w:p w14:paraId="65BDEA87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</w:rPr>
              <w:t>1.</w:t>
            </w:r>
          </w:p>
        </w:tc>
        <w:tc>
          <w:tcPr>
            <w:tcW w:w="0" w:type="auto"/>
          </w:tcPr>
          <w:p w14:paraId="41DB2CE9" w14:textId="2B80853F" w:rsidR="006A4146" w:rsidRPr="006A4146" w:rsidRDefault="00AA52E7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Kubek z logo</w:t>
            </w:r>
            <w:r w:rsidR="00105B4F">
              <w:rPr>
                <w:rFonts w:cstheme="minorHAnsi"/>
              </w:rPr>
              <w:t>typem</w:t>
            </w:r>
          </w:p>
        </w:tc>
        <w:tc>
          <w:tcPr>
            <w:tcW w:w="0" w:type="auto"/>
          </w:tcPr>
          <w:p w14:paraId="3388D703" w14:textId="77777777" w:rsidR="005F4606" w:rsidRDefault="005F4606" w:rsidP="005F4606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Pojemność 250-300 ml;</w:t>
            </w:r>
          </w:p>
          <w:p w14:paraId="7B00C6B6" w14:textId="2F798C13" w:rsidR="00194EFB" w:rsidRDefault="00541DD3" w:rsidP="005F4606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194EFB">
              <w:rPr>
                <w:rFonts w:cstheme="minorHAnsi"/>
              </w:rPr>
              <w:t>ateriał: ceramiczny;</w:t>
            </w:r>
          </w:p>
          <w:p w14:paraId="64FF90C3" w14:textId="206466EE" w:rsidR="00BA5D9F" w:rsidRDefault="00BA5D9F" w:rsidP="005F4606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Kolor kubka – wewnątrz ciemnoniebieski, zewnątrz biały;</w:t>
            </w:r>
          </w:p>
          <w:p w14:paraId="5974FEDA" w14:textId="0AEE40F2" w:rsidR="00B56B7B" w:rsidRDefault="00541DD3" w:rsidP="00BA5D9F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N</w:t>
            </w:r>
            <w:r w:rsidR="00B56B7B">
              <w:rPr>
                <w:rFonts w:cstheme="minorHAnsi"/>
              </w:rPr>
              <w:t>adruk</w:t>
            </w:r>
            <w:r w:rsidR="00871263">
              <w:rPr>
                <w:rFonts w:cstheme="minorHAnsi"/>
              </w:rPr>
              <w:t xml:space="preserve"> </w:t>
            </w:r>
            <w:r w:rsidR="00F71A25">
              <w:rPr>
                <w:rFonts w:cstheme="minorHAnsi"/>
              </w:rPr>
              <w:t>trwały, odporny na zmywanie</w:t>
            </w:r>
            <w:r w:rsidR="00B56B7B">
              <w:rPr>
                <w:rFonts w:cstheme="minorHAnsi"/>
              </w:rPr>
              <w:t xml:space="preserve"> – logotyp;</w:t>
            </w:r>
          </w:p>
          <w:p w14:paraId="4E9B6582" w14:textId="7A565D4B" w:rsidR="00BB1613" w:rsidRPr="006A4146" w:rsidRDefault="00BB1613" w:rsidP="00BA5D9F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Opakowanie tekturowe, bez nadruku</w:t>
            </w:r>
          </w:p>
        </w:tc>
        <w:tc>
          <w:tcPr>
            <w:tcW w:w="0" w:type="auto"/>
          </w:tcPr>
          <w:p w14:paraId="3A9203BE" w14:textId="38B44D37" w:rsidR="006A4146" w:rsidRPr="006A4146" w:rsidRDefault="00D53702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object w:dxaOrig="4770" w:dyaOrig="4515" w14:anchorId="125CBE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83.55pt" o:ole="">
                  <v:imagedata r:id="rId12" o:title=""/>
                </v:shape>
                <o:OLEObject Type="Embed" ProgID="PBrush" ShapeID="_x0000_i1025" DrawAspect="Content" ObjectID="_1728466357" r:id="rId13"/>
              </w:object>
            </w:r>
          </w:p>
        </w:tc>
        <w:tc>
          <w:tcPr>
            <w:tcW w:w="0" w:type="auto"/>
          </w:tcPr>
          <w:p w14:paraId="0EA66FDC" w14:textId="59C55C7E" w:rsidR="006A4146" w:rsidRPr="006A4146" w:rsidRDefault="004E50DC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0" w:type="auto"/>
          </w:tcPr>
          <w:p w14:paraId="221E0A9D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7589EBA5" w14:textId="77777777" w:rsidR="006A4146" w:rsidRPr="006A4146" w:rsidRDefault="006A4146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9B7E8A" w:rsidRPr="006A4146" w14:paraId="27048659" w14:textId="77777777" w:rsidTr="00B96A86">
        <w:tc>
          <w:tcPr>
            <w:tcW w:w="0" w:type="auto"/>
          </w:tcPr>
          <w:p w14:paraId="44213149" w14:textId="05B6AF8D" w:rsidR="00DB054C" w:rsidRPr="006A4146" w:rsidRDefault="00DB054C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2.</w:t>
            </w:r>
          </w:p>
        </w:tc>
        <w:tc>
          <w:tcPr>
            <w:tcW w:w="0" w:type="auto"/>
          </w:tcPr>
          <w:p w14:paraId="486C9290" w14:textId="0617BAFD" w:rsidR="00DB054C" w:rsidRDefault="0009484F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Kubek termiczny z logo</w:t>
            </w:r>
            <w:r w:rsidR="00105B4F">
              <w:rPr>
                <w:rFonts w:cstheme="minorHAnsi"/>
              </w:rPr>
              <w:t>typem</w:t>
            </w:r>
          </w:p>
        </w:tc>
        <w:tc>
          <w:tcPr>
            <w:tcW w:w="0" w:type="auto"/>
          </w:tcPr>
          <w:p w14:paraId="60A6D7E4" w14:textId="751FF07F" w:rsidR="006A4DDA" w:rsidRDefault="006A4DDA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DDA">
              <w:rPr>
                <w:rFonts w:cstheme="minorHAnsi"/>
              </w:rPr>
              <w:t xml:space="preserve">Kolor: </w:t>
            </w:r>
            <w:r w:rsidR="00332526">
              <w:rPr>
                <w:rFonts w:cstheme="minorHAnsi"/>
              </w:rPr>
              <w:t>s</w:t>
            </w:r>
            <w:r w:rsidRPr="006A4DDA">
              <w:rPr>
                <w:rFonts w:cstheme="minorHAnsi"/>
              </w:rPr>
              <w:t>talowy</w:t>
            </w:r>
            <w:r w:rsidR="00332526">
              <w:rPr>
                <w:rFonts w:cstheme="minorHAnsi"/>
              </w:rPr>
              <w:t xml:space="preserve"> </w:t>
            </w:r>
            <w:r w:rsidR="003605B5">
              <w:rPr>
                <w:rFonts w:cstheme="minorHAnsi"/>
              </w:rPr>
              <w:t>lub czarny</w:t>
            </w:r>
            <w:r w:rsidRPr="006A4DDA">
              <w:rPr>
                <w:rFonts w:cstheme="minorHAnsi"/>
              </w:rPr>
              <w:t>;</w:t>
            </w:r>
          </w:p>
          <w:p w14:paraId="08676636" w14:textId="62AD7775" w:rsidR="00900CD1" w:rsidRPr="006A4DDA" w:rsidRDefault="00900CD1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Materiał: stal nierdzewna</w:t>
            </w:r>
            <w:r w:rsidR="005F4606">
              <w:rPr>
                <w:rFonts w:cstheme="minorHAnsi"/>
              </w:rPr>
              <w:t>;</w:t>
            </w:r>
          </w:p>
          <w:p w14:paraId="7BB53638" w14:textId="4CE7FD31" w:rsidR="006A4DDA" w:rsidRPr="006A4DDA" w:rsidRDefault="006A4DDA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DDA">
              <w:rPr>
                <w:rFonts w:cstheme="minorHAnsi"/>
              </w:rPr>
              <w:t>Pojemność: 400 – 470 ml;</w:t>
            </w:r>
          </w:p>
          <w:p w14:paraId="037014B8" w14:textId="59D2973C" w:rsidR="00113967" w:rsidRDefault="00113967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Nadruk</w:t>
            </w:r>
            <w:r w:rsidR="003B153B">
              <w:rPr>
                <w:rFonts w:cstheme="minorHAnsi"/>
              </w:rPr>
              <w:t xml:space="preserve"> trwały, odporny na zmywanie</w:t>
            </w:r>
            <w:r>
              <w:rPr>
                <w:rFonts w:cstheme="minorHAnsi"/>
              </w:rPr>
              <w:t xml:space="preserve"> – logotyp;</w:t>
            </w:r>
          </w:p>
          <w:p w14:paraId="40229EEB" w14:textId="5AA1A368" w:rsidR="006A4DDA" w:rsidRPr="006A4DDA" w:rsidRDefault="003E7F7E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2945A0">
              <w:rPr>
                <w:rFonts w:cstheme="minorHAnsi"/>
              </w:rPr>
              <w:t>amknięcie typu flip up sip i leak proof</w:t>
            </w:r>
            <w:r w:rsidR="005F4606">
              <w:rPr>
                <w:rFonts w:cstheme="minorHAnsi"/>
              </w:rPr>
              <w:t>;</w:t>
            </w:r>
          </w:p>
          <w:p w14:paraId="0B377A23" w14:textId="48B16DBE" w:rsidR="006A4DDA" w:rsidRPr="006A4DDA" w:rsidRDefault="006A4DDA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DDA">
              <w:rPr>
                <w:rFonts w:cstheme="minorHAnsi"/>
              </w:rPr>
              <w:t>Próżniowa technologia ścianek;</w:t>
            </w:r>
          </w:p>
          <w:p w14:paraId="6A553F3E" w14:textId="59CBF5E7" w:rsidR="006A4DDA" w:rsidRPr="006A4DDA" w:rsidRDefault="003E7F7E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Minimalne u</w:t>
            </w:r>
            <w:r w:rsidR="006A4DDA" w:rsidRPr="006A4DDA">
              <w:rPr>
                <w:rFonts w:cstheme="minorHAnsi"/>
              </w:rPr>
              <w:t>trzym</w:t>
            </w:r>
            <w:r>
              <w:rPr>
                <w:rFonts w:cstheme="minorHAnsi"/>
              </w:rPr>
              <w:t>anie</w:t>
            </w:r>
            <w:r w:rsidR="006A4DDA" w:rsidRPr="006A4DDA">
              <w:rPr>
                <w:rFonts w:cstheme="minorHAnsi"/>
              </w:rPr>
              <w:t xml:space="preserve"> ciepł</w:t>
            </w:r>
            <w:r>
              <w:rPr>
                <w:rFonts w:cstheme="minorHAnsi"/>
              </w:rPr>
              <w:t>a</w:t>
            </w:r>
            <w:r w:rsidR="006A4DDA" w:rsidRPr="006A4DDA">
              <w:rPr>
                <w:rFonts w:cstheme="minorHAnsi"/>
              </w:rPr>
              <w:t xml:space="preserve"> do 5h i zimn</w:t>
            </w:r>
            <w:r>
              <w:rPr>
                <w:rFonts w:cstheme="minorHAnsi"/>
              </w:rPr>
              <w:t>a</w:t>
            </w:r>
            <w:r w:rsidR="006A4DDA" w:rsidRPr="006A4DDA">
              <w:rPr>
                <w:rFonts w:cstheme="minorHAnsi"/>
              </w:rPr>
              <w:t xml:space="preserve"> do 12h;</w:t>
            </w:r>
          </w:p>
          <w:p w14:paraId="63682602" w14:textId="67D153BD" w:rsidR="006A4DDA" w:rsidRPr="006A4DDA" w:rsidRDefault="006A4DDA" w:rsidP="006A4DD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DDA">
              <w:rPr>
                <w:rFonts w:cstheme="minorHAnsi"/>
              </w:rPr>
              <w:t>Wolny od BPA;</w:t>
            </w:r>
          </w:p>
          <w:p w14:paraId="083F7E60" w14:textId="67327376" w:rsidR="00DB054C" w:rsidRPr="00113967" w:rsidRDefault="006A4DDA" w:rsidP="00113967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DDA">
              <w:rPr>
                <w:rFonts w:cstheme="minorHAnsi"/>
              </w:rPr>
              <w:t>Pakowany w pudełko tekturowe</w:t>
            </w:r>
            <w:r w:rsidR="00B56B7B">
              <w:rPr>
                <w:rFonts w:cstheme="minorHAnsi"/>
              </w:rPr>
              <w:t>, bez logotypu</w:t>
            </w:r>
            <w:r w:rsidRPr="006A4DDA">
              <w:rPr>
                <w:rFonts w:cstheme="minorHAnsi"/>
              </w:rPr>
              <w:t>;</w:t>
            </w:r>
          </w:p>
        </w:tc>
        <w:tc>
          <w:tcPr>
            <w:tcW w:w="0" w:type="auto"/>
          </w:tcPr>
          <w:p w14:paraId="06DFD71C" w14:textId="0A31B6B0" w:rsidR="00DB054C" w:rsidRPr="006A4146" w:rsidRDefault="00CD5130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object w:dxaOrig="3645" w:dyaOrig="8520" w14:anchorId="5700AB20">
                <v:shape id="_x0000_i1026" type="#_x0000_t75" style="width:63.15pt;height:147.4pt" o:ole="">
                  <v:imagedata r:id="rId14" o:title=""/>
                </v:shape>
                <o:OLEObject Type="Embed" ProgID="PBrush" ShapeID="_x0000_i1026" DrawAspect="Content" ObjectID="_1728466358" r:id="rId15"/>
              </w:object>
            </w:r>
          </w:p>
        </w:tc>
        <w:tc>
          <w:tcPr>
            <w:tcW w:w="0" w:type="auto"/>
          </w:tcPr>
          <w:p w14:paraId="544C036B" w14:textId="037A3E05" w:rsidR="00DB054C" w:rsidRDefault="004E50DC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0" w:type="auto"/>
          </w:tcPr>
          <w:p w14:paraId="032C0D32" w14:textId="77777777" w:rsidR="00DB054C" w:rsidRPr="006A4146" w:rsidRDefault="00DB054C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4C02EB2A" w14:textId="77777777" w:rsidR="00DB054C" w:rsidRPr="006A4146" w:rsidRDefault="00DB054C" w:rsidP="006A4146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9B7E8A" w:rsidRPr="006A4146" w14:paraId="5BB47B42" w14:textId="77777777" w:rsidTr="00B96A86">
        <w:tc>
          <w:tcPr>
            <w:tcW w:w="0" w:type="auto"/>
          </w:tcPr>
          <w:p w14:paraId="7F2BF4A4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</w:rPr>
              <w:t>3.</w:t>
            </w:r>
          </w:p>
        </w:tc>
        <w:tc>
          <w:tcPr>
            <w:tcW w:w="0" w:type="auto"/>
          </w:tcPr>
          <w:p w14:paraId="54552B1E" w14:textId="09B1D58F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F605C2">
              <w:rPr>
                <w:rFonts w:cstheme="minorHAnsi"/>
              </w:rPr>
              <w:t xml:space="preserve">Smycz 25 mm </w:t>
            </w:r>
            <w:r w:rsidR="000A5844">
              <w:rPr>
                <w:rFonts w:cstheme="minorHAnsi"/>
              </w:rPr>
              <w:t>z klamerką</w:t>
            </w:r>
            <w:r w:rsidRPr="00F605C2">
              <w:rPr>
                <w:rFonts w:cstheme="minorHAnsi"/>
              </w:rPr>
              <w:t xml:space="preserve"> – nadruk dwustronn</w:t>
            </w:r>
            <w:r w:rsidR="001E1486">
              <w:rPr>
                <w:rFonts w:cstheme="minorHAnsi"/>
              </w:rPr>
              <w:t>y</w:t>
            </w:r>
          </w:p>
        </w:tc>
        <w:tc>
          <w:tcPr>
            <w:tcW w:w="0" w:type="auto"/>
          </w:tcPr>
          <w:p w14:paraId="0001E194" w14:textId="77777777" w:rsidR="0009484F" w:rsidRDefault="0051027D" w:rsidP="0051027D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Rozmiary: 2</w:t>
            </w:r>
            <w:r w:rsidRPr="0051027D">
              <w:rPr>
                <w:rFonts w:cstheme="minorHAnsi"/>
              </w:rPr>
              <w:t>5x900mm</w:t>
            </w:r>
            <w:r>
              <w:rPr>
                <w:rFonts w:cstheme="minorHAnsi"/>
              </w:rPr>
              <w:t>;</w:t>
            </w:r>
          </w:p>
          <w:p w14:paraId="3816C552" w14:textId="77777777" w:rsidR="0051027D" w:rsidRDefault="00B11BB0" w:rsidP="0051027D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Kolor smyczy</w:t>
            </w:r>
            <w:r w:rsidR="00ED3BA3">
              <w:rPr>
                <w:rFonts w:cstheme="minorHAnsi"/>
              </w:rPr>
              <w:t xml:space="preserve">: </w:t>
            </w:r>
            <w:r w:rsidR="00704079">
              <w:rPr>
                <w:rFonts w:cstheme="minorHAnsi"/>
              </w:rPr>
              <w:t>czarny;</w:t>
            </w:r>
          </w:p>
          <w:p w14:paraId="391038AE" w14:textId="63F099AE" w:rsidR="00704079" w:rsidRDefault="00704079" w:rsidP="0051027D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Technika nadruku: sublimacja;</w:t>
            </w:r>
          </w:p>
          <w:p w14:paraId="78E6FCB5" w14:textId="2DA5B80A" w:rsidR="00B63DE6" w:rsidRPr="006A4146" w:rsidRDefault="00A9089A" w:rsidP="00265B31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Za</w:t>
            </w:r>
            <w:r w:rsidR="00B63DE6">
              <w:rPr>
                <w:rFonts w:cstheme="minorHAnsi"/>
              </w:rPr>
              <w:t>kończenie smyczy: karabińczyk</w:t>
            </w:r>
          </w:p>
        </w:tc>
        <w:tc>
          <w:tcPr>
            <w:tcW w:w="0" w:type="auto"/>
          </w:tcPr>
          <w:p w14:paraId="5079A67C" w14:textId="64555856" w:rsidR="0009484F" w:rsidRPr="006A4146" w:rsidRDefault="002869F1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object w:dxaOrig="3360" w:dyaOrig="4095" w14:anchorId="5C2C6AE7">
                <v:shape id="_x0000_i1027" type="#_x0000_t75" style="width:74.7pt;height:91pt" o:ole="">
                  <v:imagedata r:id="rId16" o:title=""/>
                </v:shape>
                <o:OLEObject Type="Embed" ProgID="PBrush" ShapeID="_x0000_i1027" DrawAspect="Content" ObjectID="_1728466359" r:id="rId17"/>
              </w:object>
            </w:r>
          </w:p>
        </w:tc>
        <w:tc>
          <w:tcPr>
            <w:tcW w:w="0" w:type="auto"/>
          </w:tcPr>
          <w:p w14:paraId="65F4D144" w14:textId="3E39FB49" w:rsidR="0009484F" w:rsidRPr="006A4146" w:rsidRDefault="004E50DC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0" w:type="auto"/>
          </w:tcPr>
          <w:p w14:paraId="7C0CFEF5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199DF45E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9B7E8A" w:rsidRPr="006A4146" w14:paraId="5C9CDB38" w14:textId="77777777" w:rsidTr="00B96A86">
        <w:tc>
          <w:tcPr>
            <w:tcW w:w="0" w:type="auto"/>
          </w:tcPr>
          <w:p w14:paraId="35E98D43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</w:rPr>
              <w:lastRenderedPageBreak/>
              <w:t>4.</w:t>
            </w:r>
          </w:p>
        </w:tc>
        <w:tc>
          <w:tcPr>
            <w:tcW w:w="0" w:type="auto"/>
          </w:tcPr>
          <w:p w14:paraId="5BDD0799" w14:textId="7DCE4C23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Torba papierowa z logo</w:t>
            </w:r>
          </w:p>
        </w:tc>
        <w:tc>
          <w:tcPr>
            <w:tcW w:w="0" w:type="auto"/>
          </w:tcPr>
          <w:p w14:paraId="258D09B6" w14:textId="280DE526" w:rsidR="0009484F" w:rsidRDefault="00E0703A" w:rsidP="00E0703A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E0703A">
              <w:rPr>
                <w:rFonts w:cstheme="minorHAnsi"/>
              </w:rPr>
              <w:t xml:space="preserve">Wymiary: </w:t>
            </w:r>
            <w:r w:rsidR="00D87564">
              <w:rPr>
                <w:rFonts w:cstheme="minorHAnsi"/>
              </w:rPr>
              <w:t>25</w:t>
            </w:r>
            <w:r w:rsidRPr="00E0703A">
              <w:rPr>
                <w:rFonts w:cstheme="minorHAnsi"/>
              </w:rPr>
              <w:t>X1</w:t>
            </w:r>
            <w:r w:rsidR="00D87564">
              <w:rPr>
                <w:rFonts w:cstheme="minorHAnsi"/>
              </w:rPr>
              <w:t>0</w:t>
            </w:r>
            <w:r w:rsidRPr="00E0703A">
              <w:rPr>
                <w:rFonts w:cstheme="minorHAnsi"/>
              </w:rPr>
              <w:t>X4</w:t>
            </w:r>
            <w:r w:rsidR="00D87564">
              <w:rPr>
                <w:rFonts w:cstheme="minorHAnsi"/>
              </w:rPr>
              <w:t>4(z rączką)</w:t>
            </w:r>
            <w:r w:rsidRPr="00E0703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cm;</w:t>
            </w:r>
          </w:p>
          <w:p w14:paraId="7AD40C55" w14:textId="5BCFFDC7" w:rsidR="00957022" w:rsidRDefault="00957022" w:rsidP="00AF4EE1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Uchwyt skręcany;</w:t>
            </w:r>
          </w:p>
          <w:p w14:paraId="254D2577" w14:textId="12A5B9C2" w:rsidR="00AF4EE1" w:rsidRDefault="00AF4EE1" w:rsidP="00AF4EE1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E0703A">
              <w:rPr>
                <w:rFonts w:cstheme="minorHAnsi"/>
              </w:rPr>
              <w:t>olor biały</w:t>
            </w:r>
            <w:r>
              <w:rPr>
                <w:rFonts w:cstheme="minorHAnsi"/>
              </w:rPr>
              <w:t>;</w:t>
            </w:r>
          </w:p>
          <w:p w14:paraId="3C072E5B" w14:textId="77777777" w:rsidR="00AF4EE1" w:rsidRDefault="00AF4EE1" w:rsidP="00AF4EE1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Materiał: papier</w:t>
            </w:r>
            <w:r w:rsidR="003076D6">
              <w:rPr>
                <w:rFonts w:cstheme="minorHAnsi"/>
              </w:rPr>
              <w:t>;</w:t>
            </w:r>
          </w:p>
          <w:p w14:paraId="2E6458FC" w14:textId="01D0BDBB" w:rsidR="003076D6" w:rsidRPr="006A4146" w:rsidRDefault="003076D6" w:rsidP="00AF4EE1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gramatura</w:t>
            </w:r>
            <w:r w:rsidR="00BC4B2F">
              <w:rPr>
                <w:rFonts w:cstheme="minorHAnsi"/>
              </w:rPr>
              <w:t>: min. 100 g/m</w:t>
            </w:r>
            <w:r w:rsidR="00BC4B2F" w:rsidRPr="00BC4B2F"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5AB67B89" w14:textId="5A4258F0" w:rsidR="0009484F" w:rsidRPr="006A4146" w:rsidRDefault="00FA61BB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object w:dxaOrig="2460" w:dyaOrig="3555" w14:anchorId="04C92362">
                <v:shape id="_x0000_i1028" type="#_x0000_t75" style="width:89pt;height:128.4pt" o:ole="">
                  <v:imagedata r:id="rId18" o:title=""/>
                </v:shape>
                <o:OLEObject Type="Embed" ProgID="PBrush" ShapeID="_x0000_i1028" DrawAspect="Content" ObjectID="_1728466360" r:id="rId19"/>
              </w:object>
            </w:r>
          </w:p>
        </w:tc>
        <w:tc>
          <w:tcPr>
            <w:tcW w:w="0" w:type="auto"/>
          </w:tcPr>
          <w:p w14:paraId="25AE1542" w14:textId="5169EDD2" w:rsidR="0009484F" w:rsidRPr="006A4146" w:rsidRDefault="004E50DC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0" w:type="auto"/>
          </w:tcPr>
          <w:p w14:paraId="22723A54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13346895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9B7E8A" w:rsidRPr="006A4146" w14:paraId="020EB1A2" w14:textId="77777777" w:rsidTr="00B96A86">
        <w:tc>
          <w:tcPr>
            <w:tcW w:w="0" w:type="auto"/>
          </w:tcPr>
          <w:p w14:paraId="0892CAF0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6A4146">
              <w:rPr>
                <w:rFonts w:cstheme="minorHAnsi"/>
              </w:rPr>
              <w:t>5.</w:t>
            </w:r>
          </w:p>
        </w:tc>
        <w:tc>
          <w:tcPr>
            <w:tcW w:w="0" w:type="auto"/>
          </w:tcPr>
          <w:p w14:paraId="028019A1" w14:textId="4182EFC6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T-shirt z logo</w:t>
            </w:r>
          </w:p>
        </w:tc>
        <w:tc>
          <w:tcPr>
            <w:tcW w:w="0" w:type="auto"/>
          </w:tcPr>
          <w:p w14:paraId="074B71E9" w14:textId="673798B5" w:rsidR="00C5756B" w:rsidRDefault="00235ED5" w:rsidP="00490F46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C5756B">
              <w:rPr>
                <w:rFonts w:cstheme="minorHAnsi"/>
              </w:rPr>
              <w:t>olor: granat</w:t>
            </w:r>
            <w:r w:rsidR="00D972D0">
              <w:rPr>
                <w:rFonts w:cstheme="minorHAnsi"/>
              </w:rPr>
              <w:t>;</w:t>
            </w:r>
          </w:p>
          <w:p w14:paraId="61F50BB3" w14:textId="7687F664" w:rsidR="00490F46" w:rsidRDefault="00235ED5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4859EA">
              <w:rPr>
                <w:rFonts w:cstheme="minorHAnsi"/>
              </w:rPr>
              <w:t>ateriał:</w:t>
            </w:r>
            <w:r w:rsidR="00C606A2">
              <w:rPr>
                <w:rFonts w:cstheme="minorHAnsi"/>
              </w:rPr>
              <w:t xml:space="preserve"> bawełna;</w:t>
            </w:r>
          </w:p>
          <w:p w14:paraId="590459DB" w14:textId="0CF71B55" w:rsidR="005B33A8" w:rsidRDefault="005B33A8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Prosty krój;</w:t>
            </w:r>
          </w:p>
          <w:p w14:paraId="0E6137DC" w14:textId="1214526A" w:rsidR="006A5D35" w:rsidRDefault="006A5D35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Gramatura min. 150 g/m</w:t>
            </w:r>
            <w:r w:rsidRPr="006A5D35">
              <w:rPr>
                <w:rFonts w:cstheme="minorHAnsi"/>
                <w:vertAlign w:val="superscript"/>
              </w:rPr>
              <w:t>2</w:t>
            </w:r>
          </w:p>
          <w:p w14:paraId="2D91413B" w14:textId="2B714A76" w:rsidR="008E0D4E" w:rsidRDefault="00235ED5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8E0D4E">
              <w:rPr>
                <w:rFonts w:cstheme="minorHAnsi"/>
              </w:rPr>
              <w:t>oszulki pakowane pojedynczo z oznaczeniem rozmiaru;</w:t>
            </w:r>
          </w:p>
          <w:p w14:paraId="2CCE93B6" w14:textId="3F26CBEC" w:rsidR="00FF0396" w:rsidRDefault="00235ED5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FF0396">
              <w:rPr>
                <w:rFonts w:cstheme="minorHAnsi"/>
              </w:rPr>
              <w:t xml:space="preserve">ozmiary: </w:t>
            </w:r>
            <w:r w:rsidR="002A6F4B">
              <w:rPr>
                <w:rFonts w:cstheme="minorHAnsi"/>
              </w:rPr>
              <w:t>M, L, XL, XXL</w:t>
            </w:r>
            <w:r w:rsidR="00FF0396">
              <w:rPr>
                <w:rFonts w:cstheme="minorHAnsi"/>
              </w:rPr>
              <w:t>;</w:t>
            </w:r>
            <w:r w:rsidR="002A6F4B">
              <w:rPr>
                <w:rFonts w:cstheme="minorHAnsi"/>
              </w:rPr>
              <w:t xml:space="preserve"> w równych ilościach</w:t>
            </w:r>
            <w:r w:rsidR="009B7E8A">
              <w:rPr>
                <w:rFonts w:cstheme="minorHAnsi"/>
              </w:rPr>
              <w:t>;</w:t>
            </w:r>
          </w:p>
          <w:p w14:paraId="3AF8C581" w14:textId="1B32814E" w:rsidR="00AF49F8" w:rsidRDefault="00235ED5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AF49F8">
              <w:rPr>
                <w:rFonts w:cstheme="minorHAnsi"/>
              </w:rPr>
              <w:t>nakowanie trwałe, odporne na pranie, niefarbujące, nieścieralne</w:t>
            </w:r>
            <w:r>
              <w:rPr>
                <w:rFonts w:cstheme="minorHAnsi"/>
              </w:rPr>
              <w:t>;</w:t>
            </w:r>
          </w:p>
          <w:p w14:paraId="085AB2A6" w14:textId="7913C6A7" w:rsidR="00235ED5" w:rsidRPr="006A4146" w:rsidRDefault="00235ED5" w:rsidP="00C5756B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Znakowanie: z przodu z lewej strony </w:t>
            </w:r>
            <w:r w:rsidR="00A22B38">
              <w:rPr>
                <w:rFonts w:cstheme="minorHAnsi"/>
              </w:rPr>
              <w:t>mały logotyp, z tyłu duż</w:t>
            </w:r>
            <w:r w:rsidR="00841121">
              <w:rPr>
                <w:rFonts w:cstheme="minorHAnsi"/>
              </w:rPr>
              <w:t>y</w:t>
            </w:r>
            <w:r w:rsidR="00A22B38">
              <w:rPr>
                <w:rFonts w:cstheme="minorHAnsi"/>
              </w:rPr>
              <w:t xml:space="preserve"> pośrodku</w:t>
            </w:r>
          </w:p>
        </w:tc>
        <w:tc>
          <w:tcPr>
            <w:tcW w:w="0" w:type="auto"/>
          </w:tcPr>
          <w:p w14:paraId="1A844863" w14:textId="6EB8B4B5" w:rsidR="0009484F" w:rsidRPr="006A4146" w:rsidRDefault="00DF68D9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object w:dxaOrig="10110" w:dyaOrig="7560" w14:anchorId="48085D37">
                <v:shape id="_x0000_i1029" type="#_x0000_t75" style="width:112.75pt;height:84.25pt" o:ole="">
                  <v:imagedata r:id="rId20" o:title=""/>
                </v:shape>
                <o:OLEObject Type="Embed" ProgID="PBrush" ShapeID="_x0000_i1029" DrawAspect="Content" ObjectID="_1728466361" r:id="rId21"/>
              </w:object>
            </w:r>
          </w:p>
        </w:tc>
        <w:tc>
          <w:tcPr>
            <w:tcW w:w="0" w:type="auto"/>
          </w:tcPr>
          <w:p w14:paraId="5FD9B107" w14:textId="0DD0C68F" w:rsidR="0009484F" w:rsidRPr="006A4146" w:rsidRDefault="002A6F4B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  <w:r w:rsidR="009B7E8A">
              <w:rPr>
                <w:rFonts w:cstheme="minorHAnsi"/>
              </w:rPr>
              <w:t xml:space="preserve"> (po 20 sztuk każdy rozmiar)</w:t>
            </w:r>
          </w:p>
        </w:tc>
        <w:tc>
          <w:tcPr>
            <w:tcW w:w="0" w:type="auto"/>
          </w:tcPr>
          <w:p w14:paraId="3D693E6F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098D053D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9B7E8A" w:rsidRPr="006A4146" w14:paraId="10C97F81" w14:textId="77777777" w:rsidTr="00B96A86">
        <w:tc>
          <w:tcPr>
            <w:tcW w:w="0" w:type="auto"/>
          </w:tcPr>
          <w:p w14:paraId="22EE2F05" w14:textId="6CAD2EB1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0" w:type="auto"/>
          </w:tcPr>
          <w:p w14:paraId="268E9A99" w14:textId="49D3234C" w:rsidR="0009484F" w:rsidRPr="006A4146" w:rsidRDefault="00424801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Brelok </w:t>
            </w:r>
            <w:r w:rsidR="007F68D5">
              <w:rPr>
                <w:rFonts w:cstheme="minorHAnsi"/>
              </w:rPr>
              <w:t>owalny</w:t>
            </w:r>
          </w:p>
        </w:tc>
        <w:tc>
          <w:tcPr>
            <w:tcW w:w="0" w:type="auto"/>
          </w:tcPr>
          <w:p w14:paraId="63F01A5D" w14:textId="76D21835" w:rsidR="0009484F" w:rsidRDefault="004D2389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3F726A">
              <w:rPr>
                <w:rFonts w:cstheme="minorHAnsi"/>
              </w:rPr>
              <w:t>ateriał</w:t>
            </w:r>
            <w:r w:rsidR="00BF329D">
              <w:rPr>
                <w:rFonts w:cstheme="minorHAnsi"/>
              </w:rPr>
              <w:t>y</w:t>
            </w:r>
            <w:r w:rsidR="003F726A">
              <w:rPr>
                <w:rFonts w:cstheme="minorHAnsi"/>
              </w:rPr>
              <w:t>: stop cyny, bambus</w:t>
            </w:r>
            <w:r w:rsidR="00220EFB">
              <w:rPr>
                <w:rFonts w:cstheme="minorHAnsi"/>
              </w:rPr>
              <w:t>;</w:t>
            </w:r>
          </w:p>
          <w:p w14:paraId="46F88A2D" w14:textId="7FD2DD37" w:rsidR="004D2389" w:rsidRDefault="004D2389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 w:rsidRPr="004D2389">
              <w:rPr>
                <w:rFonts w:cstheme="minorHAnsi"/>
              </w:rPr>
              <w:t>Wymiary: 7,6XØ4X0,4CM</w:t>
            </w:r>
            <w:r w:rsidR="00B84292">
              <w:rPr>
                <w:rFonts w:cstheme="minorHAnsi"/>
              </w:rPr>
              <w:t xml:space="preserve"> </w:t>
            </w:r>
            <w:r w:rsidR="00C835BA">
              <w:rPr>
                <w:rFonts w:cstheme="minorHAnsi"/>
              </w:rPr>
              <w:t>+/- 10%</w:t>
            </w:r>
            <w:r w:rsidR="00BF329D">
              <w:rPr>
                <w:rFonts w:cstheme="minorHAnsi"/>
              </w:rPr>
              <w:t>;</w:t>
            </w:r>
          </w:p>
          <w:p w14:paraId="03DE3B2C" w14:textId="22461FC7" w:rsidR="00BF329D" w:rsidRDefault="00BF329D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Nadruk jednostronny</w:t>
            </w:r>
            <w:r w:rsidR="00220EFB">
              <w:rPr>
                <w:rFonts w:cstheme="minorHAnsi"/>
              </w:rPr>
              <w:t xml:space="preserve"> trwały</w:t>
            </w:r>
            <w:r>
              <w:rPr>
                <w:rFonts w:cstheme="minorHAnsi"/>
              </w:rPr>
              <w:t>;</w:t>
            </w:r>
          </w:p>
          <w:p w14:paraId="6DA246E4" w14:textId="4A41D4EE" w:rsidR="00BF329D" w:rsidRDefault="00BF329D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Kolor: drewno</w:t>
            </w:r>
            <w:r w:rsidR="003E0E43">
              <w:rPr>
                <w:rFonts w:cstheme="minorHAnsi"/>
              </w:rPr>
              <w:t>;</w:t>
            </w:r>
          </w:p>
          <w:p w14:paraId="47CDB9DF" w14:textId="6ED35D91" w:rsidR="00B64873" w:rsidRPr="006A4146" w:rsidRDefault="00B64873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Kształt owalny</w:t>
            </w:r>
          </w:p>
        </w:tc>
        <w:tc>
          <w:tcPr>
            <w:tcW w:w="0" w:type="auto"/>
          </w:tcPr>
          <w:p w14:paraId="3A607522" w14:textId="2C8F1C93" w:rsidR="0009484F" w:rsidRPr="006A4146" w:rsidRDefault="00DF68D9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object w:dxaOrig="8625" w:dyaOrig="5295" w14:anchorId="1A2CB959">
                <v:shape id="_x0000_i1030" type="#_x0000_t75" style="width:117.5pt;height:1in" o:ole="">
                  <v:imagedata r:id="rId22" o:title=""/>
                </v:shape>
                <o:OLEObject Type="Embed" ProgID="PBrush" ShapeID="_x0000_i1030" DrawAspect="Content" ObjectID="_1728466362" r:id="rId23"/>
              </w:object>
            </w:r>
          </w:p>
        </w:tc>
        <w:tc>
          <w:tcPr>
            <w:tcW w:w="0" w:type="auto"/>
          </w:tcPr>
          <w:p w14:paraId="217A5A04" w14:textId="1D5E0E14" w:rsidR="0009484F" w:rsidRPr="006A4146" w:rsidRDefault="002A6F4B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0" w:type="auto"/>
          </w:tcPr>
          <w:p w14:paraId="6DDC1BEC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30283016" w14:textId="77777777" w:rsidR="0009484F" w:rsidRPr="006A4146" w:rsidRDefault="0009484F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C64CE2" w:rsidRPr="006A4146" w14:paraId="585D4F5C" w14:textId="77777777" w:rsidTr="00B96A86">
        <w:tc>
          <w:tcPr>
            <w:tcW w:w="0" w:type="auto"/>
          </w:tcPr>
          <w:p w14:paraId="1FDF97D2" w14:textId="20ED5316" w:rsidR="00C64CE2" w:rsidRDefault="00C64CE2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0" w:type="auto"/>
          </w:tcPr>
          <w:p w14:paraId="5FD00BB5" w14:textId="2EE227C9" w:rsidR="00C64CE2" w:rsidRDefault="00F74ECA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Plecak miejski</w:t>
            </w:r>
            <w:r w:rsidR="003C0A38">
              <w:rPr>
                <w:rFonts w:cstheme="minorHAnsi"/>
              </w:rPr>
              <w:t xml:space="preserve"> z logotypem</w:t>
            </w:r>
          </w:p>
        </w:tc>
        <w:tc>
          <w:tcPr>
            <w:tcW w:w="0" w:type="auto"/>
          </w:tcPr>
          <w:p w14:paraId="5F7A2142" w14:textId="77777777" w:rsidR="00C64CE2" w:rsidRDefault="005D2BB3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Kolor szary;</w:t>
            </w:r>
          </w:p>
          <w:p w14:paraId="6D46F821" w14:textId="77777777" w:rsidR="005D2BB3" w:rsidRDefault="005D2BB3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Nadruk trwały</w:t>
            </w:r>
            <w:r w:rsidR="000B0570">
              <w:rPr>
                <w:rFonts w:cstheme="minorHAnsi"/>
              </w:rPr>
              <w:t>;</w:t>
            </w:r>
          </w:p>
          <w:p w14:paraId="140A06D8" w14:textId="14F8ACC6" w:rsidR="000B0570" w:rsidRDefault="000B0570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Pojemność 20</w:t>
            </w:r>
            <w:r w:rsidR="00CC2CC1">
              <w:rPr>
                <w:rFonts w:cstheme="minorHAnsi"/>
              </w:rPr>
              <w:t>-25</w:t>
            </w:r>
            <w:r>
              <w:rPr>
                <w:rFonts w:cstheme="minorHAnsi"/>
              </w:rPr>
              <w:t xml:space="preserve"> litrów;</w:t>
            </w:r>
          </w:p>
          <w:p w14:paraId="32706375" w14:textId="77777777" w:rsidR="000B0570" w:rsidRDefault="003C0A38" w:rsidP="004D2389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Paski na ramię wyściełane pianką</w:t>
            </w:r>
            <w:r w:rsidR="00F12AA8">
              <w:rPr>
                <w:rFonts w:cstheme="minorHAnsi"/>
              </w:rPr>
              <w:t>;</w:t>
            </w:r>
          </w:p>
          <w:p w14:paraId="53311DDF" w14:textId="77777777" w:rsidR="001961FA" w:rsidRDefault="001961FA" w:rsidP="00987E95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Metalowe uchwyty zamków</w:t>
            </w:r>
            <w:r w:rsidR="003E0E43">
              <w:rPr>
                <w:rFonts w:cstheme="minorHAnsi"/>
              </w:rPr>
              <w:t>;</w:t>
            </w:r>
          </w:p>
          <w:p w14:paraId="4B5E1657" w14:textId="3E7FDCAE" w:rsidR="003E0E43" w:rsidRPr="00987E95" w:rsidRDefault="003E0E43" w:rsidP="00987E95">
            <w:pPr>
              <w:numPr>
                <w:ilvl w:val="0"/>
                <w:numId w:val="4"/>
              </w:num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Gramatura min. 450 g/m</w:t>
            </w:r>
            <w:r w:rsidRPr="003E0E43"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738BDD8C" w14:textId="6855CE00" w:rsidR="00C64CE2" w:rsidRDefault="009C4F5C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</w:pPr>
            <w:r>
              <w:object w:dxaOrig="1515" w:dyaOrig="2295" w14:anchorId="586CFDEA">
                <v:shape id="_x0000_i1055" type="#_x0000_t75" style="width:76.1pt;height:114.8pt" o:ole="">
                  <v:imagedata r:id="rId24" o:title=""/>
                </v:shape>
                <o:OLEObject Type="Embed" ProgID="PBrush" ShapeID="_x0000_i1055" DrawAspect="Content" ObjectID="_1728466363" r:id="rId25"/>
              </w:object>
            </w:r>
          </w:p>
        </w:tc>
        <w:tc>
          <w:tcPr>
            <w:tcW w:w="0" w:type="auto"/>
          </w:tcPr>
          <w:p w14:paraId="57BF2ACF" w14:textId="3C9EEEEF" w:rsidR="00C64CE2" w:rsidRDefault="001961FA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0" w:type="auto"/>
          </w:tcPr>
          <w:p w14:paraId="5BDA3737" w14:textId="77777777" w:rsidR="00C64CE2" w:rsidRPr="006A4146" w:rsidRDefault="00C64CE2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  <w:tc>
          <w:tcPr>
            <w:tcW w:w="0" w:type="auto"/>
          </w:tcPr>
          <w:p w14:paraId="5D852806" w14:textId="77777777" w:rsidR="00C64CE2" w:rsidRPr="006A4146" w:rsidRDefault="00C64CE2" w:rsidP="0009484F">
            <w:pPr>
              <w:tabs>
                <w:tab w:val="right" w:leader="dot" w:pos="9356"/>
              </w:tabs>
              <w:spacing w:before="0" w:after="0" w:line="360" w:lineRule="auto"/>
              <w:jc w:val="left"/>
              <w:rPr>
                <w:rFonts w:cstheme="minorHAnsi"/>
              </w:rPr>
            </w:pPr>
          </w:p>
        </w:tc>
      </w:tr>
      <w:tr w:rsidR="005B65F0" w:rsidRPr="005B65F0" w14:paraId="212AD1A5" w14:textId="77777777" w:rsidTr="00C230CB">
        <w:tc>
          <w:tcPr>
            <w:tcW w:w="0" w:type="auto"/>
            <w:gridSpan w:val="6"/>
          </w:tcPr>
          <w:p w14:paraId="4E1FFBCB" w14:textId="186FE485" w:rsidR="005B65F0" w:rsidRPr="00AB1461" w:rsidRDefault="005B65F0" w:rsidP="00AB1461">
            <w:pPr>
              <w:tabs>
                <w:tab w:val="right" w:leader="dot" w:pos="9356"/>
              </w:tabs>
              <w:spacing w:line="360" w:lineRule="auto"/>
              <w:jc w:val="right"/>
              <w:rPr>
                <w:rFonts w:cstheme="minorHAnsi"/>
                <w:b/>
                <w:bCs/>
              </w:rPr>
            </w:pPr>
            <w:r w:rsidRPr="00AB1461">
              <w:rPr>
                <w:rFonts w:cstheme="minorHAnsi"/>
                <w:b/>
                <w:bCs/>
              </w:rPr>
              <w:t>Cena brutto oferty</w:t>
            </w:r>
            <w:r>
              <w:rPr>
                <w:rFonts w:cstheme="minorHAnsi"/>
                <w:b/>
                <w:bCs/>
              </w:rPr>
              <w:t xml:space="preserve"> (suma poz. 1-6 z kol. G)</w:t>
            </w:r>
          </w:p>
        </w:tc>
        <w:tc>
          <w:tcPr>
            <w:tcW w:w="0" w:type="auto"/>
          </w:tcPr>
          <w:p w14:paraId="3C0B8645" w14:textId="77777777" w:rsidR="005B65F0" w:rsidRPr="00AB1461" w:rsidRDefault="005B65F0" w:rsidP="00AB1461">
            <w:pPr>
              <w:tabs>
                <w:tab w:val="right" w:leader="dot" w:pos="9356"/>
              </w:tabs>
              <w:spacing w:line="360" w:lineRule="auto"/>
              <w:jc w:val="left"/>
              <w:rPr>
                <w:rFonts w:cstheme="minorHAnsi"/>
                <w:b/>
                <w:bCs/>
              </w:rPr>
            </w:pPr>
          </w:p>
        </w:tc>
      </w:tr>
    </w:tbl>
    <w:p w14:paraId="73ECE328" w14:textId="77777777" w:rsidR="00FF064B" w:rsidRPr="005A3EFA" w:rsidRDefault="00FF064B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3FCF5DFF" w14:textId="1155D37C" w:rsidR="00CD79FE" w:rsidRPr="005A3EFA" w:rsidRDefault="00CD79FE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401DB02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…...............................................................................................</w:t>
      </w:r>
    </w:p>
    <w:p w14:paraId="7FA9E5B3" w14:textId="6B762C0E" w:rsidR="00A36EE0" w:rsidRPr="005A3EFA" w:rsidRDefault="001A3238" w:rsidP="009C0172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podpis osoby upoważnionej do reprezentowania Wykonawc</w:t>
      </w:r>
      <w:r w:rsidR="00796A48">
        <w:rPr>
          <w:rFonts w:eastAsiaTheme="minorEastAsia" w:cstheme="minorHAnsi"/>
        </w:rPr>
        <w:t>y</w:t>
      </w:r>
    </w:p>
    <w:sectPr w:rsidR="00A36EE0" w:rsidRPr="005A3EFA" w:rsidSect="009C0172">
      <w:headerReference w:type="default" r:id="rId26"/>
      <w:footerReference w:type="default" r:id="rId27"/>
      <w:pgSz w:w="11906" w:h="16838"/>
      <w:pgMar w:top="2694" w:right="720" w:bottom="1418" w:left="1724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E3065" w14:textId="77777777" w:rsidR="00FA3484" w:rsidRDefault="00FA3484" w:rsidP="00CD09A4">
      <w:pPr>
        <w:spacing w:before="0" w:after="0" w:line="240" w:lineRule="auto"/>
      </w:pPr>
      <w:r>
        <w:separator/>
      </w:r>
    </w:p>
  </w:endnote>
  <w:endnote w:type="continuationSeparator" w:id="0">
    <w:p w14:paraId="4946976D" w14:textId="77777777" w:rsidR="00FA3484" w:rsidRDefault="00FA3484" w:rsidP="00CD09A4">
      <w:pPr>
        <w:spacing w:before="0" w:after="0" w:line="240" w:lineRule="auto"/>
      </w:pPr>
      <w:r>
        <w:continuationSeparator/>
      </w:r>
    </w:p>
  </w:endnote>
  <w:endnote w:type="continuationNotice" w:id="1">
    <w:p w14:paraId="1B7EDAFF" w14:textId="77777777" w:rsidR="00FA3484" w:rsidRDefault="00FA348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6949" w14:textId="77777777" w:rsidR="00A03F66" w:rsidRPr="00A759D4" w:rsidRDefault="00A03F66" w:rsidP="00F2489E">
    <w:pPr>
      <w:pStyle w:val="headernagowekadres"/>
      <w:jc w:val="left"/>
    </w:pPr>
    <w:r w:rsidRPr="00A759D4">
      <w:t>www.</w:t>
    </w:r>
    <w:r w:rsidRPr="00F2489E">
      <w:t>przemyslprzyszlosci</w:t>
    </w:r>
    <w:r w:rsidRPr="00A759D4">
      <w:t>.gov.pl</w:t>
    </w:r>
  </w:p>
  <w:p w14:paraId="2128ACCD" w14:textId="77777777" w:rsidR="009C090A" w:rsidRPr="004A0CB5" w:rsidRDefault="009C090A" w:rsidP="004A0C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BCDF8" w14:textId="77777777" w:rsidR="00FA3484" w:rsidRDefault="00FA3484" w:rsidP="00CD09A4">
      <w:pPr>
        <w:spacing w:before="0" w:after="0" w:line="240" w:lineRule="auto"/>
      </w:pPr>
      <w:r>
        <w:separator/>
      </w:r>
    </w:p>
  </w:footnote>
  <w:footnote w:type="continuationSeparator" w:id="0">
    <w:p w14:paraId="0A52B0C6" w14:textId="77777777" w:rsidR="00FA3484" w:rsidRDefault="00FA3484" w:rsidP="00CD09A4">
      <w:pPr>
        <w:spacing w:before="0" w:after="0" w:line="240" w:lineRule="auto"/>
      </w:pPr>
      <w:r>
        <w:continuationSeparator/>
      </w:r>
    </w:p>
  </w:footnote>
  <w:footnote w:type="continuationNotice" w:id="1">
    <w:p w14:paraId="3D8D96E4" w14:textId="77777777" w:rsidR="00FA3484" w:rsidRDefault="00FA348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BCDB" w14:textId="6D1A3E5A" w:rsidR="004A0CB5" w:rsidRDefault="004A0CB5" w:rsidP="009C090A">
    <w:pPr>
      <w:pStyle w:val="Nagwek"/>
      <w:ind w:left="-993"/>
    </w:pPr>
  </w:p>
  <w:tbl>
    <w:tblPr>
      <w:tblStyle w:val="Tabela-Siatka"/>
      <w:tblW w:w="104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6"/>
      <w:gridCol w:w="5760"/>
    </w:tblGrid>
    <w:tr w:rsidR="004A0CB5" w14:paraId="0068189D" w14:textId="77777777" w:rsidTr="1F7A5DBF">
      <w:tc>
        <w:tcPr>
          <w:tcW w:w="4726" w:type="dxa"/>
        </w:tcPr>
        <w:p w14:paraId="0EA557D1" w14:textId="34A7F691" w:rsidR="004A0CB5" w:rsidRDefault="1F7A5DBF" w:rsidP="009C090A">
          <w:pPr>
            <w:pStyle w:val="Nagwek"/>
          </w:pPr>
          <w:r>
            <w:rPr>
              <w:noProof/>
            </w:rPr>
            <w:drawing>
              <wp:inline distT="0" distB="0" distL="0" distR="0" wp14:anchorId="2AAAD645" wp14:editId="32554192">
                <wp:extent cx="1842904" cy="607717"/>
                <wp:effectExtent l="0" t="0" r="5080" b="1905"/>
                <wp:docPr id="8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904" cy="60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  <w:vAlign w:val="center"/>
        </w:tcPr>
        <w:p w14:paraId="3A97884E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Fundacja Platforma Przemysłu Przyszłości</w:t>
          </w:r>
        </w:p>
        <w:p w14:paraId="6254E0DD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ul. Jacka Malczewskiego 24</w:t>
          </w:r>
        </w:p>
        <w:p w14:paraId="7826B7DA" w14:textId="6D4377E4" w:rsidR="004A0CB5" w:rsidRDefault="0013402B" w:rsidP="00F2489E">
          <w:pPr>
            <w:pStyle w:val="headernagowekadres"/>
          </w:pPr>
          <w:r w:rsidRPr="00F2489E">
            <w:t>26-609 Radom</w:t>
          </w:r>
        </w:p>
      </w:tc>
    </w:tr>
  </w:tbl>
  <w:p w14:paraId="26392BB3" w14:textId="0DCA04A4" w:rsidR="009C090A" w:rsidRDefault="009C090A" w:rsidP="009C090A">
    <w:pPr>
      <w:pStyle w:val="Nagwek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A3A80"/>
    <w:multiLevelType w:val="hybridMultilevel"/>
    <w:tmpl w:val="F226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91DEF"/>
    <w:multiLevelType w:val="hybridMultilevel"/>
    <w:tmpl w:val="24C4E84E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86670"/>
    <w:multiLevelType w:val="hybridMultilevel"/>
    <w:tmpl w:val="3B9EA780"/>
    <w:lvl w:ilvl="0" w:tplc="5D50489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0151087">
    <w:abstractNumId w:val="0"/>
  </w:num>
  <w:num w:numId="2" w16cid:durableId="8605613">
    <w:abstractNumId w:val="2"/>
  </w:num>
  <w:num w:numId="3" w16cid:durableId="8176477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1917982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9"/>
  <w:hyphenationZone w:val="425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A4"/>
    <w:rsid w:val="00000012"/>
    <w:rsid w:val="0000259C"/>
    <w:rsid w:val="000071F9"/>
    <w:rsid w:val="00011AE3"/>
    <w:rsid w:val="0001512C"/>
    <w:rsid w:val="000247AE"/>
    <w:rsid w:val="00025A61"/>
    <w:rsid w:val="00033A4A"/>
    <w:rsid w:val="0003400D"/>
    <w:rsid w:val="00041132"/>
    <w:rsid w:val="0005233F"/>
    <w:rsid w:val="00054776"/>
    <w:rsid w:val="00054C43"/>
    <w:rsid w:val="00055967"/>
    <w:rsid w:val="000642FA"/>
    <w:rsid w:val="000717CF"/>
    <w:rsid w:val="00077089"/>
    <w:rsid w:val="00077A2E"/>
    <w:rsid w:val="0008791F"/>
    <w:rsid w:val="0009484F"/>
    <w:rsid w:val="000A5844"/>
    <w:rsid w:val="000B0570"/>
    <w:rsid w:val="000B41C5"/>
    <w:rsid w:val="000B5513"/>
    <w:rsid w:val="000C000E"/>
    <w:rsid w:val="000C0B85"/>
    <w:rsid w:val="000C6146"/>
    <w:rsid w:val="000D2969"/>
    <w:rsid w:val="000E348F"/>
    <w:rsid w:val="0010285C"/>
    <w:rsid w:val="00103235"/>
    <w:rsid w:val="001056D7"/>
    <w:rsid w:val="00105B4F"/>
    <w:rsid w:val="00113967"/>
    <w:rsid w:val="00114A21"/>
    <w:rsid w:val="00116569"/>
    <w:rsid w:val="00117FC5"/>
    <w:rsid w:val="0012461E"/>
    <w:rsid w:val="00124F4C"/>
    <w:rsid w:val="001258BD"/>
    <w:rsid w:val="00126615"/>
    <w:rsid w:val="00133030"/>
    <w:rsid w:val="0013402B"/>
    <w:rsid w:val="0013494B"/>
    <w:rsid w:val="00144A3B"/>
    <w:rsid w:val="00144CC5"/>
    <w:rsid w:val="00151FC2"/>
    <w:rsid w:val="00163F60"/>
    <w:rsid w:val="00167637"/>
    <w:rsid w:val="00170173"/>
    <w:rsid w:val="00171110"/>
    <w:rsid w:val="001825E1"/>
    <w:rsid w:val="0018500B"/>
    <w:rsid w:val="00186A09"/>
    <w:rsid w:val="00191570"/>
    <w:rsid w:val="00194EFB"/>
    <w:rsid w:val="001961FA"/>
    <w:rsid w:val="00197497"/>
    <w:rsid w:val="001A3238"/>
    <w:rsid w:val="001A51E6"/>
    <w:rsid w:val="001B14CF"/>
    <w:rsid w:val="001B54B6"/>
    <w:rsid w:val="001B58DF"/>
    <w:rsid w:val="001C1ADC"/>
    <w:rsid w:val="001C58BC"/>
    <w:rsid w:val="001D0CF9"/>
    <w:rsid w:val="001D7A3A"/>
    <w:rsid w:val="001D7F63"/>
    <w:rsid w:val="001E028E"/>
    <w:rsid w:val="001E1486"/>
    <w:rsid w:val="001E3AE3"/>
    <w:rsid w:val="001E6C34"/>
    <w:rsid w:val="00213E25"/>
    <w:rsid w:val="002145B5"/>
    <w:rsid w:val="00214EFE"/>
    <w:rsid w:val="00216C02"/>
    <w:rsid w:val="00220EFB"/>
    <w:rsid w:val="00223F40"/>
    <w:rsid w:val="002322CB"/>
    <w:rsid w:val="00232B04"/>
    <w:rsid w:val="00232EB7"/>
    <w:rsid w:val="00233FDE"/>
    <w:rsid w:val="00235B16"/>
    <w:rsid w:val="00235ED5"/>
    <w:rsid w:val="00243E25"/>
    <w:rsid w:val="00255856"/>
    <w:rsid w:val="00257079"/>
    <w:rsid w:val="002572CD"/>
    <w:rsid w:val="00265B31"/>
    <w:rsid w:val="00274411"/>
    <w:rsid w:val="002764C3"/>
    <w:rsid w:val="00283357"/>
    <w:rsid w:val="002869F1"/>
    <w:rsid w:val="00287E4F"/>
    <w:rsid w:val="002945A0"/>
    <w:rsid w:val="00297F68"/>
    <w:rsid w:val="002A3D06"/>
    <w:rsid w:val="002A49B6"/>
    <w:rsid w:val="002A6F4B"/>
    <w:rsid w:val="002A7604"/>
    <w:rsid w:val="002B6024"/>
    <w:rsid w:val="002C019D"/>
    <w:rsid w:val="002C194F"/>
    <w:rsid w:val="002C29F6"/>
    <w:rsid w:val="002C5E02"/>
    <w:rsid w:val="002D6254"/>
    <w:rsid w:val="002D7330"/>
    <w:rsid w:val="002D7540"/>
    <w:rsid w:val="002F5F3B"/>
    <w:rsid w:val="00300329"/>
    <w:rsid w:val="00300B2D"/>
    <w:rsid w:val="00301731"/>
    <w:rsid w:val="00304110"/>
    <w:rsid w:val="003076D6"/>
    <w:rsid w:val="003113B4"/>
    <w:rsid w:val="00320242"/>
    <w:rsid w:val="003205AF"/>
    <w:rsid w:val="00326DF8"/>
    <w:rsid w:val="00332526"/>
    <w:rsid w:val="00332A10"/>
    <w:rsid w:val="00334455"/>
    <w:rsid w:val="00335998"/>
    <w:rsid w:val="00340D04"/>
    <w:rsid w:val="00347051"/>
    <w:rsid w:val="00352B52"/>
    <w:rsid w:val="00354426"/>
    <w:rsid w:val="003551AF"/>
    <w:rsid w:val="00357991"/>
    <w:rsid w:val="00357FAC"/>
    <w:rsid w:val="003605B5"/>
    <w:rsid w:val="003635A0"/>
    <w:rsid w:val="0036378E"/>
    <w:rsid w:val="00373ACF"/>
    <w:rsid w:val="00380561"/>
    <w:rsid w:val="00382F78"/>
    <w:rsid w:val="003A1589"/>
    <w:rsid w:val="003A3E52"/>
    <w:rsid w:val="003B153B"/>
    <w:rsid w:val="003B3C18"/>
    <w:rsid w:val="003B72C5"/>
    <w:rsid w:val="003C0A38"/>
    <w:rsid w:val="003C0FC2"/>
    <w:rsid w:val="003D2B01"/>
    <w:rsid w:val="003D5A05"/>
    <w:rsid w:val="003E0E43"/>
    <w:rsid w:val="003E2F7C"/>
    <w:rsid w:val="003E78CC"/>
    <w:rsid w:val="003E7F7E"/>
    <w:rsid w:val="003F5F20"/>
    <w:rsid w:val="003F726A"/>
    <w:rsid w:val="0040178A"/>
    <w:rsid w:val="00406C7D"/>
    <w:rsid w:val="00412A5D"/>
    <w:rsid w:val="00414698"/>
    <w:rsid w:val="00422DEA"/>
    <w:rsid w:val="00424801"/>
    <w:rsid w:val="00424825"/>
    <w:rsid w:val="00433083"/>
    <w:rsid w:val="00442D87"/>
    <w:rsid w:val="00446A40"/>
    <w:rsid w:val="004503AB"/>
    <w:rsid w:val="004507BF"/>
    <w:rsid w:val="00456C62"/>
    <w:rsid w:val="00457CBA"/>
    <w:rsid w:val="00464D8E"/>
    <w:rsid w:val="00470816"/>
    <w:rsid w:val="00475B3A"/>
    <w:rsid w:val="00480E70"/>
    <w:rsid w:val="004840A6"/>
    <w:rsid w:val="004859EA"/>
    <w:rsid w:val="00490A94"/>
    <w:rsid w:val="00490F46"/>
    <w:rsid w:val="0049573E"/>
    <w:rsid w:val="004A0CB5"/>
    <w:rsid w:val="004A63D3"/>
    <w:rsid w:val="004A7460"/>
    <w:rsid w:val="004B48F9"/>
    <w:rsid w:val="004B6826"/>
    <w:rsid w:val="004C2AFA"/>
    <w:rsid w:val="004C3BB3"/>
    <w:rsid w:val="004D2389"/>
    <w:rsid w:val="004D2749"/>
    <w:rsid w:val="004D2B7A"/>
    <w:rsid w:val="004D3626"/>
    <w:rsid w:val="004D638F"/>
    <w:rsid w:val="004E50DC"/>
    <w:rsid w:val="004F2E5D"/>
    <w:rsid w:val="004F7C36"/>
    <w:rsid w:val="00504AD7"/>
    <w:rsid w:val="00504D19"/>
    <w:rsid w:val="00506B64"/>
    <w:rsid w:val="005078B8"/>
    <w:rsid w:val="0051027D"/>
    <w:rsid w:val="0053164D"/>
    <w:rsid w:val="00532102"/>
    <w:rsid w:val="00533195"/>
    <w:rsid w:val="00534970"/>
    <w:rsid w:val="0053750C"/>
    <w:rsid w:val="00541DD3"/>
    <w:rsid w:val="00545F2F"/>
    <w:rsid w:val="00546733"/>
    <w:rsid w:val="005562C3"/>
    <w:rsid w:val="00559E50"/>
    <w:rsid w:val="005606F7"/>
    <w:rsid w:val="00576063"/>
    <w:rsid w:val="00577E0D"/>
    <w:rsid w:val="00584385"/>
    <w:rsid w:val="0059467E"/>
    <w:rsid w:val="005A142C"/>
    <w:rsid w:val="005A3EFA"/>
    <w:rsid w:val="005B33A8"/>
    <w:rsid w:val="005B65F0"/>
    <w:rsid w:val="005C43F0"/>
    <w:rsid w:val="005C67D5"/>
    <w:rsid w:val="005C7C72"/>
    <w:rsid w:val="005D2BB3"/>
    <w:rsid w:val="005E5FE2"/>
    <w:rsid w:val="005F4606"/>
    <w:rsid w:val="005F5295"/>
    <w:rsid w:val="00601F82"/>
    <w:rsid w:val="006158A1"/>
    <w:rsid w:val="00615CFB"/>
    <w:rsid w:val="00615E82"/>
    <w:rsid w:val="00617221"/>
    <w:rsid w:val="00617380"/>
    <w:rsid w:val="00620037"/>
    <w:rsid w:val="006209BF"/>
    <w:rsid w:val="00627B4F"/>
    <w:rsid w:val="00635051"/>
    <w:rsid w:val="00642994"/>
    <w:rsid w:val="0065346D"/>
    <w:rsid w:val="006641FC"/>
    <w:rsid w:val="0067041E"/>
    <w:rsid w:val="00672A52"/>
    <w:rsid w:val="00676379"/>
    <w:rsid w:val="00685B6C"/>
    <w:rsid w:val="00686411"/>
    <w:rsid w:val="00697CEA"/>
    <w:rsid w:val="006A4146"/>
    <w:rsid w:val="006A4DDA"/>
    <w:rsid w:val="006A5D35"/>
    <w:rsid w:val="006A79DF"/>
    <w:rsid w:val="006A7B4E"/>
    <w:rsid w:val="006B0EC3"/>
    <w:rsid w:val="006B0F37"/>
    <w:rsid w:val="006C6076"/>
    <w:rsid w:val="006C6504"/>
    <w:rsid w:val="006D2E54"/>
    <w:rsid w:val="006E0925"/>
    <w:rsid w:val="00704079"/>
    <w:rsid w:val="007115F0"/>
    <w:rsid w:val="00712618"/>
    <w:rsid w:val="007145C8"/>
    <w:rsid w:val="007256C0"/>
    <w:rsid w:val="00732C1F"/>
    <w:rsid w:val="00734823"/>
    <w:rsid w:val="00735DC1"/>
    <w:rsid w:val="00737A61"/>
    <w:rsid w:val="00740755"/>
    <w:rsid w:val="00742A8C"/>
    <w:rsid w:val="007442C9"/>
    <w:rsid w:val="00744C38"/>
    <w:rsid w:val="00745DF8"/>
    <w:rsid w:val="00746E57"/>
    <w:rsid w:val="00756668"/>
    <w:rsid w:val="00756FCA"/>
    <w:rsid w:val="007740F6"/>
    <w:rsid w:val="00775183"/>
    <w:rsid w:val="00783116"/>
    <w:rsid w:val="00783620"/>
    <w:rsid w:val="00796A48"/>
    <w:rsid w:val="00796F46"/>
    <w:rsid w:val="007A34B1"/>
    <w:rsid w:val="007B5013"/>
    <w:rsid w:val="007C2B19"/>
    <w:rsid w:val="007C6157"/>
    <w:rsid w:val="007D3562"/>
    <w:rsid w:val="007D451A"/>
    <w:rsid w:val="007D66F1"/>
    <w:rsid w:val="007E09CC"/>
    <w:rsid w:val="007E1B67"/>
    <w:rsid w:val="007F6752"/>
    <w:rsid w:val="007F68D5"/>
    <w:rsid w:val="007F6B09"/>
    <w:rsid w:val="0080241C"/>
    <w:rsid w:val="0080500B"/>
    <w:rsid w:val="0081632E"/>
    <w:rsid w:val="0082072B"/>
    <w:rsid w:val="00823E6A"/>
    <w:rsid w:val="0082585B"/>
    <w:rsid w:val="008276E4"/>
    <w:rsid w:val="00830802"/>
    <w:rsid w:val="00832D68"/>
    <w:rsid w:val="00833C85"/>
    <w:rsid w:val="008341BD"/>
    <w:rsid w:val="00840304"/>
    <w:rsid w:val="00841121"/>
    <w:rsid w:val="00842245"/>
    <w:rsid w:val="00855122"/>
    <w:rsid w:val="008568A5"/>
    <w:rsid w:val="00856E5A"/>
    <w:rsid w:val="008630D4"/>
    <w:rsid w:val="0086341D"/>
    <w:rsid w:val="00864498"/>
    <w:rsid w:val="00871263"/>
    <w:rsid w:val="008727ED"/>
    <w:rsid w:val="008801A7"/>
    <w:rsid w:val="00884667"/>
    <w:rsid w:val="00885950"/>
    <w:rsid w:val="00887266"/>
    <w:rsid w:val="00895C6F"/>
    <w:rsid w:val="008974EF"/>
    <w:rsid w:val="008A1D7A"/>
    <w:rsid w:val="008A553A"/>
    <w:rsid w:val="008C4B50"/>
    <w:rsid w:val="008E0D4E"/>
    <w:rsid w:val="008E1787"/>
    <w:rsid w:val="008E2329"/>
    <w:rsid w:val="008E5941"/>
    <w:rsid w:val="008F0FCA"/>
    <w:rsid w:val="008F32A4"/>
    <w:rsid w:val="008F4D9C"/>
    <w:rsid w:val="008F4F6D"/>
    <w:rsid w:val="008F5794"/>
    <w:rsid w:val="00900CD1"/>
    <w:rsid w:val="00906422"/>
    <w:rsid w:val="00912673"/>
    <w:rsid w:val="00917380"/>
    <w:rsid w:val="00932799"/>
    <w:rsid w:val="00937F69"/>
    <w:rsid w:val="009428BE"/>
    <w:rsid w:val="00945C2E"/>
    <w:rsid w:val="00946487"/>
    <w:rsid w:val="00951375"/>
    <w:rsid w:val="00953CF0"/>
    <w:rsid w:val="00957022"/>
    <w:rsid w:val="00963E52"/>
    <w:rsid w:val="00986B06"/>
    <w:rsid w:val="00987E95"/>
    <w:rsid w:val="009938B2"/>
    <w:rsid w:val="00994593"/>
    <w:rsid w:val="0099483E"/>
    <w:rsid w:val="0099505F"/>
    <w:rsid w:val="009A1411"/>
    <w:rsid w:val="009A6458"/>
    <w:rsid w:val="009B2220"/>
    <w:rsid w:val="009B7E8A"/>
    <w:rsid w:val="009C0172"/>
    <w:rsid w:val="009C0324"/>
    <w:rsid w:val="009C090A"/>
    <w:rsid w:val="009C1569"/>
    <w:rsid w:val="009C422B"/>
    <w:rsid w:val="009C4F5C"/>
    <w:rsid w:val="009D2F90"/>
    <w:rsid w:val="009D4D46"/>
    <w:rsid w:val="009D5C6B"/>
    <w:rsid w:val="009D61F1"/>
    <w:rsid w:val="009E0FB0"/>
    <w:rsid w:val="009E6C04"/>
    <w:rsid w:val="009F04F3"/>
    <w:rsid w:val="009F1717"/>
    <w:rsid w:val="009F614B"/>
    <w:rsid w:val="00A03F66"/>
    <w:rsid w:val="00A057B4"/>
    <w:rsid w:val="00A05EFE"/>
    <w:rsid w:val="00A06CA8"/>
    <w:rsid w:val="00A17343"/>
    <w:rsid w:val="00A20957"/>
    <w:rsid w:val="00A20D74"/>
    <w:rsid w:val="00A21A2F"/>
    <w:rsid w:val="00A22128"/>
    <w:rsid w:val="00A22B38"/>
    <w:rsid w:val="00A25BB3"/>
    <w:rsid w:val="00A36EE0"/>
    <w:rsid w:val="00A40540"/>
    <w:rsid w:val="00A53932"/>
    <w:rsid w:val="00A55061"/>
    <w:rsid w:val="00A62FA6"/>
    <w:rsid w:val="00A6602A"/>
    <w:rsid w:val="00A76D55"/>
    <w:rsid w:val="00A807B8"/>
    <w:rsid w:val="00A8114C"/>
    <w:rsid w:val="00A81CC5"/>
    <w:rsid w:val="00A837F3"/>
    <w:rsid w:val="00A872CA"/>
    <w:rsid w:val="00A9055D"/>
    <w:rsid w:val="00A9089A"/>
    <w:rsid w:val="00A91E57"/>
    <w:rsid w:val="00A92DC0"/>
    <w:rsid w:val="00AA52E7"/>
    <w:rsid w:val="00AB1461"/>
    <w:rsid w:val="00AC006B"/>
    <w:rsid w:val="00AC361B"/>
    <w:rsid w:val="00AD13F6"/>
    <w:rsid w:val="00AE1959"/>
    <w:rsid w:val="00AE4D32"/>
    <w:rsid w:val="00AE5110"/>
    <w:rsid w:val="00AF483B"/>
    <w:rsid w:val="00AF49F8"/>
    <w:rsid w:val="00AF4EE1"/>
    <w:rsid w:val="00AF5D47"/>
    <w:rsid w:val="00B0103F"/>
    <w:rsid w:val="00B11BB0"/>
    <w:rsid w:val="00B177AF"/>
    <w:rsid w:val="00B24E41"/>
    <w:rsid w:val="00B26BD0"/>
    <w:rsid w:val="00B35EEE"/>
    <w:rsid w:val="00B40337"/>
    <w:rsid w:val="00B423EF"/>
    <w:rsid w:val="00B44071"/>
    <w:rsid w:val="00B44D36"/>
    <w:rsid w:val="00B459C3"/>
    <w:rsid w:val="00B45EB6"/>
    <w:rsid w:val="00B4682D"/>
    <w:rsid w:val="00B56912"/>
    <w:rsid w:val="00B56B7B"/>
    <w:rsid w:val="00B62C19"/>
    <w:rsid w:val="00B63DE6"/>
    <w:rsid w:val="00B64873"/>
    <w:rsid w:val="00B658D7"/>
    <w:rsid w:val="00B6685F"/>
    <w:rsid w:val="00B679AE"/>
    <w:rsid w:val="00B704B9"/>
    <w:rsid w:val="00B73D22"/>
    <w:rsid w:val="00B743A5"/>
    <w:rsid w:val="00B7660B"/>
    <w:rsid w:val="00B84292"/>
    <w:rsid w:val="00B917A1"/>
    <w:rsid w:val="00B96A86"/>
    <w:rsid w:val="00BA5564"/>
    <w:rsid w:val="00BA5D9F"/>
    <w:rsid w:val="00BA71F9"/>
    <w:rsid w:val="00BB1613"/>
    <w:rsid w:val="00BB40B4"/>
    <w:rsid w:val="00BC0250"/>
    <w:rsid w:val="00BC3799"/>
    <w:rsid w:val="00BC4B2F"/>
    <w:rsid w:val="00BE3A33"/>
    <w:rsid w:val="00BE6006"/>
    <w:rsid w:val="00BE75F0"/>
    <w:rsid w:val="00BF329D"/>
    <w:rsid w:val="00BF5115"/>
    <w:rsid w:val="00BF6DAD"/>
    <w:rsid w:val="00C00328"/>
    <w:rsid w:val="00C00986"/>
    <w:rsid w:val="00C120F7"/>
    <w:rsid w:val="00C133D7"/>
    <w:rsid w:val="00C3190F"/>
    <w:rsid w:val="00C34718"/>
    <w:rsid w:val="00C35AF3"/>
    <w:rsid w:val="00C41A35"/>
    <w:rsid w:val="00C46F57"/>
    <w:rsid w:val="00C50BA4"/>
    <w:rsid w:val="00C51636"/>
    <w:rsid w:val="00C5756B"/>
    <w:rsid w:val="00C606A2"/>
    <w:rsid w:val="00C64CE2"/>
    <w:rsid w:val="00C67C36"/>
    <w:rsid w:val="00C70A0E"/>
    <w:rsid w:val="00C7580D"/>
    <w:rsid w:val="00C764A1"/>
    <w:rsid w:val="00C82A94"/>
    <w:rsid w:val="00C835BA"/>
    <w:rsid w:val="00C83D4E"/>
    <w:rsid w:val="00CA3FC2"/>
    <w:rsid w:val="00CB0CF7"/>
    <w:rsid w:val="00CB3DB8"/>
    <w:rsid w:val="00CB4C29"/>
    <w:rsid w:val="00CB51A5"/>
    <w:rsid w:val="00CC2CC1"/>
    <w:rsid w:val="00CC3453"/>
    <w:rsid w:val="00CC6F51"/>
    <w:rsid w:val="00CD09A4"/>
    <w:rsid w:val="00CD09C4"/>
    <w:rsid w:val="00CD0A4C"/>
    <w:rsid w:val="00CD26A1"/>
    <w:rsid w:val="00CD5130"/>
    <w:rsid w:val="00CD63D8"/>
    <w:rsid w:val="00CD79FE"/>
    <w:rsid w:val="00CD7A3D"/>
    <w:rsid w:val="00CE232C"/>
    <w:rsid w:val="00CE43A0"/>
    <w:rsid w:val="00CE6CD1"/>
    <w:rsid w:val="00CE7D21"/>
    <w:rsid w:val="00CF2021"/>
    <w:rsid w:val="00D003DD"/>
    <w:rsid w:val="00D01B72"/>
    <w:rsid w:val="00D035AD"/>
    <w:rsid w:val="00D24F73"/>
    <w:rsid w:val="00D25AD7"/>
    <w:rsid w:val="00D3140A"/>
    <w:rsid w:val="00D31640"/>
    <w:rsid w:val="00D32C9F"/>
    <w:rsid w:val="00D4393F"/>
    <w:rsid w:val="00D50BD6"/>
    <w:rsid w:val="00D51374"/>
    <w:rsid w:val="00D5248F"/>
    <w:rsid w:val="00D5262E"/>
    <w:rsid w:val="00D53702"/>
    <w:rsid w:val="00D55E9D"/>
    <w:rsid w:val="00D60E80"/>
    <w:rsid w:val="00D7065D"/>
    <w:rsid w:val="00D77665"/>
    <w:rsid w:val="00D80826"/>
    <w:rsid w:val="00D84579"/>
    <w:rsid w:val="00D867D4"/>
    <w:rsid w:val="00D873B2"/>
    <w:rsid w:val="00D87564"/>
    <w:rsid w:val="00D87ECF"/>
    <w:rsid w:val="00D9524B"/>
    <w:rsid w:val="00D96887"/>
    <w:rsid w:val="00D972D0"/>
    <w:rsid w:val="00DA314B"/>
    <w:rsid w:val="00DA3487"/>
    <w:rsid w:val="00DB054C"/>
    <w:rsid w:val="00DB2CAB"/>
    <w:rsid w:val="00DC13D3"/>
    <w:rsid w:val="00DD06B8"/>
    <w:rsid w:val="00DE6A18"/>
    <w:rsid w:val="00DE769B"/>
    <w:rsid w:val="00DF03AE"/>
    <w:rsid w:val="00DF68D9"/>
    <w:rsid w:val="00E00BFC"/>
    <w:rsid w:val="00E03775"/>
    <w:rsid w:val="00E03C9C"/>
    <w:rsid w:val="00E0703A"/>
    <w:rsid w:val="00E104A8"/>
    <w:rsid w:val="00E264C5"/>
    <w:rsid w:val="00E31D73"/>
    <w:rsid w:val="00E461D9"/>
    <w:rsid w:val="00E53433"/>
    <w:rsid w:val="00E55B3A"/>
    <w:rsid w:val="00E6352E"/>
    <w:rsid w:val="00E83402"/>
    <w:rsid w:val="00E9219E"/>
    <w:rsid w:val="00E94748"/>
    <w:rsid w:val="00E94823"/>
    <w:rsid w:val="00E960FB"/>
    <w:rsid w:val="00EA461E"/>
    <w:rsid w:val="00EA697D"/>
    <w:rsid w:val="00EB3CD0"/>
    <w:rsid w:val="00EB568F"/>
    <w:rsid w:val="00EC00CB"/>
    <w:rsid w:val="00EC1B2B"/>
    <w:rsid w:val="00EC32E6"/>
    <w:rsid w:val="00EC3A42"/>
    <w:rsid w:val="00EC6E48"/>
    <w:rsid w:val="00ED3BA3"/>
    <w:rsid w:val="00EE0335"/>
    <w:rsid w:val="00EE2C0D"/>
    <w:rsid w:val="00EE3A94"/>
    <w:rsid w:val="00EE6231"/>
    <w:rsid w:val="00EE7EFA"/>
    <w:rsid w:val="00EF1025"/>
    <w:rsid w:val="00EF2DFD"/>
    <w:rsid w:val="00EF3692"/>
    <w:rsid w:val="00F01ED5"/>
    <w:rsid w:val="00F049FE"/>
    <w:rsid w:val="00F12AA8"/>
    <w:rsid w:val="00F12EA5"/>
    <w:rsid w:val="00F13F5D"/>
    <w:rsid w:val="00F208BF"/>
    <w:rsid w:val="00F2489E"/>
    <w:rsid w:val="00F279EA"/>
    <w:rsid w:val="00F31161"/>
    <w:rsid w:val="00F31625"/>
    <w:rsid w:val="00F323BD"/>
    <w:rsid w:val="00F32AC5"/>
    <w:rsid w:val="00F377BB"/>
    <w:rsid w:val="00F41C52"/>
    <w:rsid w:val="00F423B1"/>
    <w:rsid w:val="00F42BC8"/>
    <w:rsid w:val="00F433AC"/>
    <w:rsid w:val="00F46E42"/>
    <w:rsid w:val="00F46EF7"/>
    <w:rsid w:val="00F546E4"/>
    <w:rsid w:val="00F5471D"/>
    <w:rsid w:val="00F57E90"/>
    <w:rsid w:val="00F605C2"/>
    <w:rsid w:val="00F670CC"/>
    <w:rsid w:val="00F71A25"/>
    <w:rsid w:val="00F732BA"/>
    <w:rsid w:val="00F74D9D"/>
    <w:rsid w:val="00F74ECA"/>
    <w:rsid w:val="00F75827"/>
    <w:rsid w:val="00F77AB9"/>
    <w:rsid w:val="00F816C9"/>
    <w:rsid w:val="00F81C5C"/>
    <w:rsid w:val="00F85366"/>
    <w:rsid w:val="00F860BA"/>
    <w:rsid w:val="00F91E6C"/>
    <w:rsid w:val="00FA3484"/>
    <w:rsid w:val="00FA61BB"/>
    <w:rsid w:val="00FB040D"/>
    <w:rsid w:val="00FB068A"/>
    <w:rsid w:val="00FB40CE"/>
    <w:rsid w:val="00FD1061"/>
    <w:rsid w:val="00FD2CEE"/>
    <w:rsid w:val="00FD409F"/>
    <w:rsid w:val="00FE2C21"/>
    <w:rsid w:val="00FE4200"/>
    <w:rsid w:val="00FE62A2"/>
    <w:rsid w:val="00FE6F8D"/>
    <w:rsid w:val="00FF0396"/>
    <w:rsid w:val="00FF064B"/>
    <w:rsid w:val="00FF14AC"/>
    <w:rsid w:val="00FF32FA"/>
    <w:rsid w:val="00FF4577"/>
    <w:rsid w:val="011A2FF0"/>
    <w:rsid w:val="01A63A42"/>
    <w:rsid w:val="02108950"/>
    <w:rsid w:val="0212979B"/>
    <w:rsid w:val="02F262B2"/>
    <w:rsid w:val="03685BBA"/>
    <w:rsid w:val="043D3A06"/>
    <w:rsid w:val="052DA81F"/>
    <w:rsid w:val="056E10E6"/>
    <w:rsid w:val="05C498BC"/>
    <w:rsid w:val="063AC020"/>
    <w:rsid w:val="06A706E9"/>
    <w:rsid w:val="06C4DFD4"/>
    <w:rsid w:val="06CCCD5A"/>
    <w:rsid w:val="0857C530"/>
    <w:rsid w:val="08693318"/>
    <w:rsid w:val="097B11F4"/>
    <w:rsid w:val="09CF2F41"/>
    <w:rsid w:val="0B861AFC"/>
    <w:rsid w:val="0C04BB83"/>
    <w:rsid w:val="0C8527BB"/>
    <w:rsid w:val="0D7C9F09"/>
    <w:rsid w:val="0EB81B5C"/>
    <w:rsid w:val="0F196076"/>
    <w:rsid w:val="0FA1CB4E"/>
    <w:rsid w:val="115F850D"/>
    <w:rsid w:val="14DA5F91"/>
    <w:rsid w:val="1571045A"/>
    <w:rsid w:val="159268AA"/>
    <w:rsid w:val="174749DA"/>
    <w:rsid w:val="17D74974"/>
    <w:rsid w:val="18B4A691"/>
    <w:rsid w:val="19AB59D8"/>
    <w:rsid w:val="1A0730BA"/>
    <w:rsid w:val="1A6217F9"/>
    <w:rsid w:val="1A9D4AD3"/>
    <w:rsid w:val="1C5DB3C9"/>
    <w:rsid w:val="1C9A1372"/>
    <w:rsid w:val="1CE3D3B6"/>
    <w:rsid w:val="1E990033"/>
    <w:rsid w:val="1F4410E5"/>
    <w:rsid w:val="1F7A5DBF"/>
    <w:rsid w:val="20CD9B69"/>
    <w:rsid w:val="21328894"/>
    <w:rsid w:val="22DE172F"/>
    <w:rsid w:val="23361E0A"/>
    <w:rsid w:val="24F958DB"/>
    <w:rsid w:val="25768241"/>
    <w:rsid w:val="2587E42F"/>
    <w:rsid w:val="264F4FE7"/>
    <w:rsid w:val="28DD91C8"/>
    <w:rsid w:val="295CCE8C"/>
    <w:rsid w:val="2970ED23"/>
    <w:rsid w:val="2BBB4B3A"/>
    <w:rsid w:val="2BF99295"/>
    <w:rsid w:val="2C0829CE"/>
    <w:rsid w:val="2D278712"/>
    <w:rsid w:val="2D3DF33E"/>
    <w:rsid w:val="2DBAE9FF"/>
    <w:rsid w:val="2F0A940F"/>
    <w:rsid w:val="31F625C1"/>
    <w:rsid w:val="33FFB97C"/>
    <w:rsid w:val="346476D7"/>
    <w:rsid w:val="353CA9AF"/>
    <w:rsid w:val="35CDA719"/>
    <w:rsid w:val="3691CAEC"/>
    <w:rsid w:val="3858F577"/>
    <w:rsid w:val="387ABC16"/>
    <w:rsid w:val="3AC5AEBF"/>
    <w:rsid w:val="3AC9682E"/>
    <w:rsid w:val="3B194FCE"/>
    <w:rsid w:val="3DFB9548"/>
    <w:rsid w:val="40A4E027"/>
    <w:rsid w:val="4139FB3D"/>
    <w:rsid w:val="43DC80E9"/>
    <w:rsid w:val="43E9470E"/>
    <w:rsid w:val="44D207DE"/>
    <w:rsid w:val="45F5FB84"/>
    <w:rsid w:val="4715974A"/>
    <w:rsid w:val="4857F73A"/>
    <w:rsid w:val="4A67CC1A"/>
    <w:rsid w:val="4A98CD25"/>
    <w:rsid w:val="4AA9A0B4"/>
    <w:rsid w:val="4C2FA190"/>
    <w:rsid w:val="4C6C1DB3"/>
    <w:rsid w:val="4D1C18A7"/>
    <w:rsid w:val="4FCB9854"/>
    <w:rsid w:val="503A910C"/>
    <w:rsid w:val="503D9625"/>
    <w:rsid w:val="514C299E"/>
    <w:rsid w:val="51EF89CA"/>
    <w:rsid w:val="5302E1A9"/>
    <w:rsid w:val="5345A507"/>
    <w:rsid w:val="54D58499"/>
    <w:rsid w:val="55C1023C"/>
    <w:rsid w:val="5604FDB1"/>
    <w:rsid w:val="59364263"/>
    <w:rsid w:val="5B21D390"/>
    <w:rsid w:val="5D1C192D"/>
    <w:rsid w:val="5D51FB02"/>
    <w:rsid w:val="5E6A810D"/>
    <w:rsid w:val="5EAA0E56"/>
    <w:rsid w:val="609E78E2"/>
    <w:rsid w:val="613A8E12"/>
    <w:rsid w:val="624DF9B0"/>
    <w:rsid w:val="6305B859"/>
    <w:rsid w:val="63284504"/>
    <w:rsid w:val="63807DCE"/>
    <w:rsid w:val="63BD6807"/>
    <w:rsid w:val="6448A989"/>
    <w:rsid w:val="647C188B"/>
    <w:rsid w:val="662C09B7"/>
    <w:rsid w:val="667871B3"/>
    <w:rsid w:val="67CBA097"/>
    <w:rsid w:val="6841999F"/>
    <w:rsid w:val="688B8F06"/>
    <w:rsid w:val="694F89AE"/>
    <w:rsid w:val="69D73795"/>
    <w:rsid w:val="6A4AA7FF"/>
    <w:rsid w:val="6AD231B2"/>
    <w:rsid w:val="6B54923D"/>
    <w:rsid w:val="6C3B9972"/>
    <w:rsid w:val="6C46678A"/>
    <w:rsid w:val="6C7C98B4"/>
    <w:rsid w:val="6D6FE3BB"/>
    <w:rsid w:val="6D9AD524"/>
    <w:rsid w:val="6DB53537"/>
    <w:rsid w:val="6E09D274"/>
    <w:rsid w:val="6E22FAD1"/>
    <w:rsid w:val="6E9883BF"/>
    <w:rsid w:val="6F0FDD19"/>
    <w:rsid w:val="6F4D9C6D"/>
    <w:rsid w:val="70512D12"/>
    <w:rsid w:val="706B6AD4"/>
    <w:rsid w:val="70DA337E"/>
    <w:rsid w:val="70E72110"/>
    <w:rsid w:val="713CFCD1"/>
    <w:rsid w:val="71821E05"/>
    <w:rsid w:val="72141788"/>
    <w:rsid w:val="72437C09"/>
    <w:rsid w:val="72D0233B"/>
    <w:rsid w:val="731FBAEE"/>
    <w:rsid w:val="74385112"/>
    <w:rsid w:val="74BC237F"/>
    <w:rsid w:val="7612D5E8"/>
    <w:rsid w:val="77058A1C"/>
    <w:rsid w:val="77B3B9D3"/>
    <w:rsid w:val="784A8C6A"/>
    <w:rsid w:val="78F77E52"/>
    <w:rsid w:val="7A0469A2"/>
    <w:rsid w:val="7A40480E"/>
    <w:rsid w:val="7A53E305"/>
    <w:rsid w:val="7C2F1F14"/>
    <w:rsid w:val="7D5E0E9D"/>
    <w:rsid w:val="7DCA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298C5844"/>
  <w15:chartTrackingRefBased/>
  <w15:docId w15:val="{F5B6F4DD-6CC2-4D19-8C31-5195C7CB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6F8D"/>
    <w:pPr>
      <w:spacing w:before="120" w:after="120" w:line="280" w:lineRule="atLeast"/>
      <w:jc w:val="both"/>
    </w:pPr>
    <w:rPr>
      <w:rFonts w:eastAsia="Ubuntu" w:cs="Ubuntu"/>
      <w:color w:val="000000" w:themeColor="text1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AE3"/>
    <w:pPr>
      <w:keepNext/>
      <w:keepLines/>
      <w:numPr>
        <w:numId w:val="2"/>
      </w:numPr>
      <w:spacing w:line="240" w:lineRule="auto"/>
      <w:outlineLvl w:val="0"/>
    </w:pPr>
    <w:rPr>
      <w:rFonts w:eastAsia="Ubuntu Light" w:cs="Ubuntu Light"/>
      <w:b/>
      <w:color w:val="00628B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3494B"/>
    <w:pPr>
      <w:keepNext/>
      <w:keepLines/>
      <w:spacing w:line="240" w:lineRule="auto"/>
      <w:outlineLvl w:val="1"/>
    </w:pPr>
    <w:rPr>
      <w:rFonts w:eastAsia="Ubuntu Light" w:cs="Ubuntu Light"/>
      <w:b/>
      <w:color w:val="A2C617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CD09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D09A4"/>
  </w:style>
  <w:style w:type="paragraph" w:styleId="Stopka">
    <w:name w:val="footer"/>
    <w:basedOn w:val="Normalny"/>
    <w:link w:val="StopkaZnak"/>
    <w:uiPriority w:val="99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09A4"/>
  </w:style>
  <w:style w:type="table" w:styleId="Tabela-Siatka">
    <w:name w:val="Table Grid"/>
    <w:basedOn w:val="Standardowy"/>
    <w:uiPriority w:val="39"/>
    <w:rsid w:val="004A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E3AE3"/>
    <w:rPr>
      <w:rFonts w:eastAsia="Ubuntu Light" w:cs="Ubuntu Light"/>
      <w:b/>
      <w:color w:val="00628B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3494B"/>
    <w:rPr>
      <w:rFonts w:eastAsia="Ubuntu Light" w:cs="Ubuntu Light"/>
      <w:b/>
      <w:color w:val="A2C617"/>
      <w:sz w:val="24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BC3799"/>
    <w:pPr>
      <w:ind w:left="1416"/>
      <w:contextualSpacing/>
    </w:pPr>
  </w:style>
  <w:style w:type="paragraph" w:customStyle="1" w:styleId="headernagowekadres">
    <w:name w:val="header_nagłowek_adres"/>
    <w:basedOn w:val="Normalny"/>
    <w:link w:val="headernagowekadresZnak"/>
    <w:qFormat/>
    <w:rsid w:val="00F2489E"/>
    <w:pPr>
      <w:autoSpaceDE w:val="0"/>
      <w:autoSpaceDN w:val="0"/>
      <w:adjustRightInd w:val="0"/>
      <w:spacing w:before="0" w:after="0" w:line="288" w:lineRule="auto"/>
      <w:jc w:val="right"/>
      <w:textAlignment w:val="center"/>
    </w:pPr>
    <w:rPr>
      <w:rFonts w:ascii="Calibri" w:hAnsi="Calibri" w:cs="Calibri Light"/>
      <w:color w:val="00628B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1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nagowekadresZnak">
    <w:name w:val="header_nagłowek_adres Znak"/>
    <w:basedOn w:val="Domylnaczcionkaakapitu"/>
    <w:link w:val="headernagowekadres"/>
    <w:rsid w:val="00F2489E"/>
    <w:rPr>
      <w:rFonts w:ascii="Calibri" w:eastAsia="Ubuntu" w:hAnsi="Calibri" w:cs="Calibri Light"/>
      <w:color w:val="00628B"/>
      <w:sz w:val="18"/>
      <w:szCs w:val="18"/>
      <w:lang w:val="en-GB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18"/>
    <w:rPr>
      <w:rFonts w:ascii="Segoe UI" w:eastAsia="Ubuntu" w:hAnsi="Segoe UI" w:cs="Segoe UI"/>
      <w:color w:val="000000" w:themeColor="text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B403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07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507B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507BF"/>
    <w:rPr>
      <w:rFonts w:eastAsia="Ubuntu" w:cs="Ubuntu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7BF"/>
    <w:rPr>
      <w:rFonts w:eastAsia="Ubuntu" w:cs="Ubuntu"/>
      <w:b/>
      <w:bCs/>
      <w:color w:val="000000" w:themeColor="text1"/>
      <w:sz w:val="20"/>
      <w:szCs w:val="20"/>
      <w:lang w:eastAsia="pl-PL"/>
    </w:rPr>
  </w:style>
  <w:style w:type="table" w:styleId="Tabelasiatki1jasna">
    <w:name w:val="Grid Table 1 Light"/>
    <w:basedOn w:val="Standardowy"/>
    <w:uiPriority w:val="46"/>
    <w:rsid w:val="00775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omylnaczcionkaakapitu"/>
    <w:rsid w:val="007115F0"/>
  </w:style>
  <w:style w:type="character" w:styleId="UyteHipercze">
    <w:name w:val="FollowedHyperlink"/>
    <w:basedOn w:val="Domylnaczcionkaakapitu"/>
    <w:uiPriority w:val="99"/>
    <w:semiHidden/>
    <w:unhideWhenUsed/>
    <w:rsid w:val="00C46F57"/>
    <w:rPr>
      <w:color w:val="954F72" w:themeColor="followedHyperlink"/>
      <w:u w:val="single"/>
    </w:rPr>
  </w:style>
  <w:style w:type="character" w:customStyle="1" w:styleId="normaltextrun">
    <w:name w:val="normaltextrun"/>
    <w:basedOn w:val="Domylnaczcionkaakapitu"/>
    <w:rsid w:val="00433083"/>
  </w:style>
  <w:style w:type="paragraph" w:styleId="Poprawka">
    <w:name w:val="Revision"/>
    <w:hidden/>
    <w:uiPriority w:val="99"/>
    <w:semiHidden/>
    <w:rsid w:val="000B41C5"/>
    <w:pPr>
      <w:spacing w:after="0" w:line="240" w:lineRule="auto"/>
    </w:pPr>
    <w:rPr>
      <w:rFonts w:eastAsia="Ubuntu" w:cs="Ubuntu"/>
      <w:color w:val="000000" w:themeColor="text1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7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32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3243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2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7935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36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23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zemyslprzyszlosci.gov.pl/co-robimy/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88B51D4277F94B99408C9EBB704308" ma:contentTypeVersion="10" ma:contentTypeDescription="Utwórz nowy dokument." ma:contentTypeScope="" ma:versionID="036efcb090ca05fed738b5078bf68823">
  <xsd:schema xmlns:xsd="http://www.w3.org/2001/XMLSchema" xmlns:xs="http://www.w3.org/2001/XMLSchema" xmlns:p="http://schemas.microsoft.com/office/2006/metadata/properties" xmlns:ns2="500febdd-33f7-461d-a3c3-c0067d82e67d" xmlns:ns3="7ccadd43-2e9c-4f9d-baab-fba0e1564d8d" targetNamespace="http://schemas.microsoft.com/office/2006/metadata/properties" ma:root="true" ma:fieldsID="51c44ee09cbbcfa8bd9a94899f60bf99" ns2:_="" ns3:_="">
    <xsd:import namespace="500febdd-33f7-461d-a3c3-c0067d82e67d"/>
    <xsd:import namespace="7ccadd43-2e9c-4f9d-baab-fba0e1564d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febdd-33f7-461d-a3c3-c0067d8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add43-2e9c-4f9d-baab-fba0e1564d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92E87-8A0C-46D8-AAC4-5CF32E35A8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3BEED6-37FE-4C32-8ED1-37149FDE06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D2B537-C651-48F6-9BA4-770D3C9E35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7B4344-5B38-4366-8C55-422059AC8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febdd-33f7-461d-a3c3-c0067d82e67d"/>
    <ds:schemaRef ds:uri="7ccadd43-2e9c-4f9d-baab-fba0e1564d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750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Links>
    <vt:vector size="6" baseType="variant">
      <vt:variant>
        <vt:i4>6029319</vt:i4>
      </vt:variant>
      <vt:variant>
        <vt:i4>0</vt:i4>
      </vt:variant>
      <vt:variant>
        <vt:i4>0</vt:i4>
      </vt:variant>
      <vt:variant>
        <vt:i4>5</vt:i4>
      </vt:variant>
      <vt:variant>
        <vt:lpwstr>https://przemyslprzyszlosci.gov.pl/co-robimy/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kazzmor</dc:creator>
  <cp:keywords/>
  <dc:description/>
  <cp:lastModifiedBy>Jarosław Kalski</cp:lastModifiedBy>
  <cp:revision>15</cp:revision>
  <cp:lastPrinted>2020-12-16T16:32:00Z</cp:lastPrinted>
  <dcterms:created xsi:type="dcterms:W3CDTF">2022-10-28T09:38:00Z</dcterms:created>
  <dcterms:modified xsi:type="dcterms:W3CDTF">2022-10-28T10:45:00Z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0x0101003988B51D4277F94B99408C9EBB704308</vt:lpwstr>
  </property>
</Properties>
</file>