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F5AA" w14:textId="77777777" w:rsidR="00942D08" w:rsidRDefault="00942D08" w:rsidP="00942D08">
      <w:pPr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42D08">
        <w:rPr>
          <w:rFonts w:ascii="Calibri" w:hAnsi="Calibri" w:cs="Calibri"/>
          <w:b/>
          <w:bCs/>
          <w:sz w:val="20"/>
          <w:szCs w:val="20"/>
        </w:rPr>
        <w:t xml:space="preserve">ZAŁĄCZNIK NR 3 </w:t>
      </w:r>
    </w:p>
    <w:p w14:paraId="46BB030F" w14:textId="62C041C4" w:rsidR="00942D08" w:rsidRPr="00942D08" w:rsidRDefault="00942D08" w:rsidP="00942D08">
      <w:pPr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42D08">
        <w:rPr>
          <w:rFonts w:ascii="Calibri" w:hAnsi="Calibri" w:cs="Calibri"/>
          <w:b/>
          <w:bCs/>
          <w:sz w:val="20"/>
          <w:szCs w:val="20"/>
        </w:rPr>
        <w:t>PRZYKŁADOWA KAMPANIA REKLAMOWA GOOGLE ADS</w:t>
      </w:r>
    </w:p>
    <w:p w14:paraId="0F7120B5" w14:textId="77777777" w:rsidR="00942D08" w:rsidRPr="00D96043" w:rsidRDefault="00942D08" w:rsidP="00942D08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E9A5237" w14:textId="77777777" w:rsidR="00942D08" w:rsidRDefault="00942D08" w:rsidP="00942D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A8BDD93" w14:textId="77777777" w:rsidR="00942D08" w:rsidRDefault="00942D08" w:rsidP="00942D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2007375" w14:textId="6150F9CB" w:rsidR="00942D08" w:rsidRPr="00D96043" w:rsidRDefault="00942D08" w:rsidP="00942D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96043">
        <w:rPr>
          <w:rFonts w:ascii="Calibri" w:hAnsi="Calibri" w:cs="Calibri"/>
          <w:sz w:val="20"/>
          <w:szCs w:val="20"/>
        </w:rPr>
        <w:t>PRZYKŁADOWA KAMPANIA REKLAMOWA GOOGLE ADS</w:t>
      </w:r>
    </w:p>
    <w:p w14:paraId="665A0FB7" w14:textId="77777777" w:rsidR="00942D08" w:rsidRPr="00D96043" w:rsidRDefault="00942D08" w:rsidP="00942D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2953"/>
        <w:gridCol w:w="6499"/>
      </w:tblGrid>
      <w:tr w:rsidR="00942D08" w:rsidRPr="00D96043" w14:paraId="01BB9B5E" w14:textId="77777777" w:rsidTr="00CD42D3">
        <w:trPr>
          <w:trHeight w:val="648"/>
        </w:trPr>
        <w:tc>
          <w:tcPr>
            <w:tcW w:w="5000" w:type="pct"/>
            <w:gridSpan w:val="2"/>
          </w:tcPr>
          <w:p w14:paraId="2819D2E0" w14:textId="77777777" w:rsidR="00942D08" w:rsidRPr="00D96043" w:rsidRDefault="00942D08" w:rsidP="00CD42D3">
            <w:pPr>
              <w:pStyle w:val="Style31"/>
              <w:widowControl/>
              <w:spacing w:line="240" w:lineRule="auto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 xml:space="preserve">Zamawiający wymaga przedłożenia przykładowej kampanii w wyszukiwarce dla artykułu </w:t>
            </w:r>
            <w:hyperlink r:id="rId8" w:history="1">
              <w:r w:rsidRPr="00D96043">
                <w:rPr>
                  <w:rStyle w:val="Hipercze"/>
                  <w:rFonts w:ascii="Calibri" w:hAnsi="Calibri" w:cs="Calibri"/>
                  <w:bCs/>
                  <w:sz w:val="20"/>
                  <w:szCs w:val="20"/>
                </w:rPr>
                <w:t>https://przemyslprzyszlosci.gov.pl/klucz-do-biznesowego-sukcesu-dojrzalosc-cyfrowa/</w:t>
              </w:r>
            </w:hyperlink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. Kampania powinna zawierać jedną przykładową reklamę tekstową (składającą się z nagłówka, wyświetlanego adresu URL i tekstu reklamy) przygotowaną zgodnie z zasadami tworzenia reklamy tekstowej Google, zestawienia słów kluczowych do targetowania reklamy oraz krótkiego uzasadnienia dotyczącego projektowanej kampanii.</w:t>
            </w:r>
          </w:p>
        </w:tc>
      </w:tr>
      <w:tr w:rsidR="00942D08" w:rsidRPr="00D96043" w14:paraId="02E7BEBA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15441D46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Nagłówek 1</w:t>
            </w:r>
          </w:p>
        </w:tc>
        <w:tc>
          <w:tcPr>
            <w:tcW w:w="3438" w:type="pct"/>
            <w:vAlign w:val="center"/>
          </w:tcPr>
          <w:p w14:paraId="7123BBC7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46118E5D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0F8C9BBF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Nagłówek 2</w:t>
            </w:r>
          </w:p>
        </w:tc>
        <w:tc>
          <w:tcPr>
            <w:tcW w:w="3438" w:type="pct"/>
            <w:vAlign w:val="center"/>
          </w:tcPr>
          <w:p w14:paraId="203FAE61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37F80BFF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2A8F586F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Nagłówek 3</w:t>
            </w:r>
          </w:p>
        </w:tc>
        <w:tc>
          <w:tcPr>
            <w:tcW w:w="3438" w:type="pct"/>
            <w:vAlign w:val="center"/>
          </w:tcPr>
          <w:p w14:paraId="58405B36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06B7E51D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41F10643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 xml:space="preserve">Tekst reklamy 1 </w:t>
            </w:r>
          </w:p>
        </w:tc>
        <w:tc>
          <w:tcPr>
            <w:tcW w:w="3438" w:type="pct"/>
            <w:vAlign w:val="center"/>
          </w:tcPr>
          <w:p w14:paraId="5689FCE6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26AEBB76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57DD500B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Tekst reklamy 2</w:t>
            </w:r>
          </w:p>
        </w:tc>
        <w:tc>
          <w:tcPr>
            <w:tcW w:w="3438" w:type="pct"/>
            <w:vAlign w:val="center"/>
          </w:tcPr>
          <w:p w14:paraId="60548CE9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3E7C0705" w14:textId="77777777" w:rsidTr="00CD42D3">
        <w:trPr>
          <w:trHeight w:val="567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185A582A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Wyświetlany URL</w:t>
            </w:r>
          </w:p>
        </w:tc>
        <w:tc>
          <w:tcPr>
            <w:tcW w:w="3438" w:type="pct"/>
            <w:vAlign w:val="center"/>
          </w:tcPr>
          <w:p w14:paraId="5CF502DF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1ADFABF6" w14:textId="77777777" w:rsidTr="00CD42D3">
        <w:trPr>
          <w:trHeight w:val="2959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372614C6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t>Lista słów kluczowych</w:t>
            </w:r>
          </w:p>
        </w:tc>
        <w:tc>
          <w:tcPr>
            <w:tcW w:w="3438" w:type="pct"/>
            <w:vAlign w:val="center"/>
          </w:tcPr>
          <w:p w14:paraId="4AF7AE1F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D08" w:rsidRPr="00D96043" w14:paraId="0C17DC60" w14:textId="77777777" w:rsidTr="00CD42D3">
        <w:trPr>
          <w:trHeight w:val="3520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14:paraId="11D4C7E6" w14:textId="77777777" w:rsidR="00942D08" w:rsidRPr="00D96043" w:rsidRDefault="00942D08" w:rsidP="00CD42D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9604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Uzasadnienie</w:t>
            </w:r>
          </w:p>
        </w:tc>
        <w:tc>
          <w:tcPr>
            <w:tcW w:w="3438" w:type="pct"/>
            <w:vAlign w:val="center"/>
          </w:tcPr>
          <w:p w14:paraId="2B0579A1" w14:textId="77777777" w:rsidR="00942D08" w:rsidRPr="00D96043" w:rsidRDefault="00942D08" w:rsidP="00CD42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6DFBE9" w14:textId="77777777" w:rsidR="00942D08" w:rsidRPr="00D96043" w:rsidRDefault="00942D08" w:rsidP="00942D08">
      <w:pPr>
        <w:jc w:val="center"/>
        <w:rPr>
          <w:rFonts w:ascii="Calibri" w:hAnsi="Calibri" w:cs="Calibri"/>
          <w:sz w:val="20"/>
          <w:szCs w:val="20"/>
        </w:rPr>
      </w:pPr>
    </w:p>
    <w:p w14:paraId="7DF7AB74" w14:textId="70429E2C" w:rsidR="00CD09A4" w:rsidRPr="00942D08" w:rsidRDefault="00CD09A4" w:rsidP="00942D08"/>
    <w:sectPr w:rsidR="00CD09A4" w:rsidRPr="00942D08" w:rsidSect="00942D08">
      <w:headerReference w:type="default" r:id="rId9"/>
      <w:footerReference w:type="default" r:id="rId10"/>
      <w:pgSz w:w="11906" w:h="16838"/>
      <w:pgMar w:top="2552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0534" w14:textId="77777777" w:rsidR="00942D08" w:rsidRDefault="00942D08" w:rsidP="00CD09A4">
      <w:pPr>
        <w:spacing w:after="0" w:line="240" w:lineRule="auto"/>
      </w:pPr>
      <w:r>
        <w:separator/>
      </w:r>
    </w:p>
  </w:endnote>
  <w:endnote w:type="continuationSeparator" w:id="0">
    <w:p w14:paraId="6C24E77E" w14:textId="77777777" w:rsidR="00942D08" w:rsidRDefault="00942D08" w:rsidP="00C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AAA5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7ACF3E53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ECC" w14:textId="77777777" w:rsidR="00942D08" w:rsidRDefault="00942D08" w:rsidP="00CD09A4">
      <w:pPr>
        <w:spacing w:after="0" w:line="240" w:lineRule="auto"/>
      </w:pPr>
      <w:r>
        <w:separator/>
      </w:r>
    </w:p>
  </w:footnote>
  <w:footnote w:type="continuationSeparator" w:id="0">
    <w:p w14:paraId="6609E28E" w14:textId="77777777" w:rsidR="00942D08" w:rsidRDefault="00942D08" w:rsidP="00C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4A4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27094943" w14:textId="77777777" w:rsidTr="004A0CB5">
      <w:tc>
        <w:tcPr>
          <w:tcW w:w="4726" w:type="dxa"/>
        </w:tcPr>
        <w:p w14:paraId="29355A27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42CAF8FC" wp14:editId="7FBEC63E">
                <wp:extent cx="1842904" cy="607717"/>
                <wp:effectExtent l="0" t="0" r="5080" b="1905"/>
                <wp:docPr id="1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7ED04416" w14:textId="77777777" w:rsidR="0013402B" w:rsidRPr="00F2489E" w:rsidRDefault="0013402B" w:rsidP="00F2489E">
          <w:pPr>
            <w:pStyle w:val="headernagowekadres"/>
          </w:pPr>
          <w:r w:rsidRPr="00F2489E">
            <w:t>Fundacja Platforma Przemysłu Przyszłości</w:t>
          </w:r>
        </w:p>
        <w:p w14:paraId="16D0E97E" w14:textId="77777777" w:rsidR="0013402B" w:rsidRPr="00F2489E" w:rsidRDefault="0013402B" w:rsidP="00F2489E">
          <w:pPr>
            <w:pStyle w:val="headernagowekadres"/>
          </w:pPr>
          <w:r w:rsidRPr="00F2489E">
            <w:t xml:space="preserve">ul. </w:t>
          </w:r>
          <w:r w:rsidR="00F17BBB">
            <w:t>Tarnobrzeska 9</w:t>
          </w:r>
        </w:p>
        <w:p w14:paraId="679A5705" w14:textId="77777777" w:rsidR="004A0CB5" w:rsidRDefault="0013402B" w:rsidP="00F2489E">
          <w:pPr>
            <w:pStyle w:val="headernagowekadres"/>
          </w:pPr>
          <w:r w:rsidRPr="00F2489E">
            <w:t>26-6</w:t>
          </w:r>
          <w:r w:rsidR="00F17BBB">
            <w:t>13</w:t>
          </w:r>
          <w:r w:rsidRPr="00F2489E">
            <w:t xml:space="preserve"> Radom</w:t>
          </w:r>
        </w:p>
      </w:tc>
    </w:tr>
  </w:tbl>
  <w:p w14:paraId="2A4C5F24" w14:textId="77777777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22"/>
  </w:num>
  <w:num w:numId="10">
    <w:abstractNumId w:val="7"/>
  </w:num>
  <w:num w:numId="11">
    <w:abstractNumId w:val="12"/>
  </w:num>
  <w:num w:numId="12">
    <w:abstractNumId w:val="0"/>
  </w:num>
  <w:num w:numId="13">
    <w:abstractNumId w:val="20"/>
  </w:num>
  <w:num w:numId="14">
    <w:abstractNumId w:val="15"/>
  </w:num>
  <w:num w:numId="15">
    <w:abstractNumId w:val="1"/>
  </w:num>
  <w:num w:numId="16">
    <w:abstractNumId w:val="13"/>
  </w:num>
  <w:num w:numId="17">
    <w:abstractNumId w:val="9"/>
  </w:num>
  <w:num w:numId="18">
    <w:abstractNumId w:val="18"/>
  </w:num>
  <w:num w:numId="19">
    <w:abstractNumId w:val="19"/>
  </w:num>
  <w:num w:numId="20">
    <w:abstractNumId w:val="3"/>
  </w:num>
  <w:num w:numId="21">
    <w:abstractNumId w:val="2"/>
  </w:num>
  <w:num w:numId="22">
    <w:abstractNumId w:val="5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8"/>
    <w:rsid w:val="000071F9"/>
    <w:rsid w:val="0001512C"/>
    <w:rsid w:val="000F370F"/>
    <w:rsid w:val="0013402B"/>
    <w:rsid w:val="0013494B"/>
    <w:rsid w:val="001B58DF"/>
    <w:rsid w:val="00223F40"/>
    <w:rsid w:val="002712B3"/>
    <w:rsid w:val="002C5E02"/>
    <w:rsid w:val="00304110"/>
    <w:rsid w:val="00380561"/>
    <w:rsid w:val="003B3C18"/>
    <w:rsid w:val="003B72C5"/>
    <w:rsid w:val="003D5A05"/>
    <w:rsid w:val="004A0CB5"/>
    <w:rsid w:val="00533195"/>
    <w:rsid w:val="006209BF"/>
    <w:rsid w:val="0064105D"/>
    <w:rsid w:val="006C6076"/>
    <w:rsid w:val="00712618"/>
    <w:rsid w:val="00735DC1"/>
    <w:rsid w:val="00796F46"/>
    <w:rsid w:val="007F6B09"/>
    <w:rsid w:val="00885950"/>
    <w:rsid w:val="00942D08"/>
    <w:rsid w:val="009C090A"/>
    <w:rsid w:val="009F001A"/>
    <w:rsid w:val="00A03F66"/>
    <w:rsid w:val="00A62FA6"/>
    <w:rsid w:val="00A6602A"/>
    <w:rsid w:val="00A837F3"/>
    <w:rsid w:val="00BC3799"/>
    <w:rsid w:val="00CC6F51"/>
    <w:rsid w:val="00CD09A4"/>
    <w:rsid w:val="00D77665"/>
    <w:rsid w:val="00E461D9"/>
    <w:rsid w:val="00E53433"/>
    <w:rsid w:val="00EC00CB"/>
    <w:rsid w:val="00F17BBB"/>
    <w:rsid w:val="00F2489E"/>
    <w:rsid w:val="00F423B1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B2015"/>
  <w15:chartTrackingRefBased/>
  <w15:docId w15:val="{37E7FB30-0721-4659-958A-75242E9E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D08"/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before="120" w:after="120" w:line="240" w:lineRule="auto"/>
      <w:jc w:val="both"/>
      <w:outlineLvl w:val="0"/>
    </w:pPr>
    <w:rPr>
      <w:rFonts w:eastAsia="Ubuntu Medium" w:cs="Ubuntu Medium"/>
      <w:b/>
      <w:color w:val="00628B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 w:line="240" w:lineRule="auto"/>
      <w:jc w:val="both"/>
      <w:outlineLvl w:val="1"/>
    </w:pPr>
    <w:rPr>
      <w:rFonts w:eastAsia="Ubuntu Medium" w:cs="Ubuntu Medium"/>
      <w:b/>
      <w:color w:val="A2C617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after="0" w:line="240" w:lineRule="auto"/>
      <w:jc w:val="both"/>
    </w:pPr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customStyle="1" w:styleId="Style31">
    <w:name w:val="Style31"/>
    <w:basedOn w:val="Normalny"/>
    <w:uiPriority w:val="99"/>
    <w:rsid w:val="00942D0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2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gov.pl/klucz-do-biznesowego-sukcesu-dojrzalosc-cyfrow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Jedynak\OneDrive%20-%20Fundacja%20Platforma%20Przemys&#322;u%20Przysz&#322;o&#347;ci\Dokumenty\Dokumenty\SIW%202\Dokumenty%20firmowe\fpp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fppp_szablon</Template>
  <TotalTime>0</TotalTime>
  <Pages>2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Jedynak</dc:creator>
  <cp:keywords/>
  <dc:description/>
  <cp:lastModifiedBy>Grzegorz Kubski</cp:lastModifiedBy>
  <cp:revision>2</cp:revision>
  <cp:lastPrinted>2020-12-15T13:32:00Z</cp:lastPrinted>
  <dcterms:created xsi:type="dcterms:W3CDTF">2021-05-07T06:50:00Z</dcterms:created>
  <dcterms:modified xsi:type="dcterms:W3CDTF">2021-05-07T06:50:00Z</dcterms:modified>
</cp:coreProperties>
</file>