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D728" w14:textId="1265BF24" w:rsidR="00CF28B9" w:rsidRDefault="00F24C25" w:rsidP="00CF28B9">
      <w:pPr>
        <w:pStyle w:val="Okadka-tytu"/>
      </w:pPr>
      <w:r>
        <w:t xml:space="preserve">Szacowanie wartości usługi </w:t>
      </w:r>
    </w:p>
    <w:p w14:paraId="1F58ED4E" w14:textId="02095169" w:rsidR="00CF28B9" w:rsidRDefault="00D64034" w:rsidP="00CF28B9">
      <w:pPr>
        <w:pStyle w:val="Okadka-nagwek2"/>
      </w:pPr>
      <w:r>
        <w:t xml:space="preserve">Kampanie </w:t>
      </w:r>
      <w:r w:rsidR="00F014EF">
        <w:t xml:space="preserve">w </w:t>
      </w:r>
      <w:r w:rsidR="005B243B">
        <w:t>sieci wyszukiwania</w:t>
      </w:r>
      <w:r w:rsidR="000A67A2">
        <w:t xml:space="preserve"> Google</w:t>
      </w:r>
    </w:p>
    <w:p w14:paraId="28F24452" w14:textId="77777777" w:rsidR="00CF28B9" w:rsidRPr="00C62FEA" w:rsidRDefault="00CF28B9" w:rsidP="00CF28B9"/>
    <w:p w14:paraId="7133D407" w14:textId="77777777" w:rsidR="00CF28B9" w:rsidRPr="00C62FEA" w:rsidRDefault="00CF28B9" w:rsidP="00CF28B9"/>
    <w:p w14:paraId="6C5A135E" w14:textId="77777777" w:rsidR="00CF28B9" w:rsidRDefault="00CF28B9" w:rsidP="00CF28B9"/>
    <w:p w14:paraId="56A5DCAE" w14:textId="77777777" w:rsidR="00CF28B9" w:rsidRPr="00C62FEA" w:rsidRDefault="00CF28B9" w:rsidP="00CF28B9"/>
    <w:p w14:paraId="340FEFD4" w14:textId="77777777" w:rsidR="00CF28B9" w:rsidRPr="00C62FEA" w:rsidRDefault="00CF28B9" w:rsidP="00CF28B9"/>
    <w:p w14:paraId="62707214" w14:textId="77777777" w:rsidR="00CF28B9" w:rsidRPr="00C62FEA" w:rsidRDefault="00CF28B9" w:rsidP="00CF28B9"/>
    <w:p w14:paraId="0ED54FD9" w14:textId="77777777" w:rsidR="00CF28B9" w:rsidRDefault="00CF28B9" w:rsidP="00CF28B9">
      <w:pPr>
        <w:pStyle w:val="Nagwekspisutreci"/>
      </w:pPr>
      <w:r>
        <w:br w:type="page"/>
      </w:r>
    </w:p>
    <w:p w14:paraId="2864DE7F" w14:textId="77777777" w:rsidR="00CF28B9" w:rsidRDefault="00CF28B9" w:rsidP="00CF28B9">
      <w:pPr>
        <w:pStyle w:val="Nagwekspisutreci"/>
      </w:pPr>
      <w:bookmarkStart w:id="0" w:name="_Toc69805285"/>
      <w:r>
        <w:lastRenderedPageBreak/>
        <w:t>Spis treści</w:t>
      </w:r>
      <w:bookmarkEnd w:id="0"/>
    </w:p>
    <w:p w14:paraId="357922A5" w14:textId="334E5A30" w:rsidR="00927396" w:rsidRDefault="00CF28B9">
      <w:pPr>
        <w:pStyle w:val="Spistreci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pl-PL"/>
        </w:rPr>
      </w:pPr>
      <w:r>
        <w:fldChar w:fldCharType="begin"/>
      </w:r>
      <w:r>
        <w:instrText xml:space="preserve"> TOC \h \z \t "Nagłówek 1;2;Nagłówek 2;3;Nagłówek 3;4;Nagłówek spisu treści;1" </w:instrText>
      </w:r>
      <w:r>
        <w:fldChar w:fldCharType="separate"/>
      </w:r>
      <w:hyperlink w:anchor="_Toc69805285" w:history="1">
        <w:r w:rsidR="00927396" w:rsidRPr="002338D3">
          <w:rPr>
            <w:rStyle w:val="Hipercze"/>
            <w:noProof/>
          </w:rPr>
          <w:t>Spis treści</w:t>
        </w:r>
        <w:r w:rsidR="00927396">
          <w:rPr>
            <w:noProof/>
            <w:webHidden/>
          </w:rPr>
          <w:tab/>
        </w:r>
        <w:r w:rsidR="00927396">
          <w:rPr>
            <w:noProof/>
            <w:webHidden/>
          </w:rPr>
          <w:fldChar w:fldCharType="begin"/>
        </w:r>
        <w:r w:rsidR="00927396">
          <w:rPr>
            <w:noProof/>
            <w:webHidden/>
          </w:rPr>
          <w:instrText xml:space="preserve"> PAGEREF _Toc69805285 \h </w:instrText>
        </w:r>
        <w:r w:rsidR="00927396">
          <w:rPr>
            <w:noProof/>
            <w:webHidden/>
          </w:rPr>
        </w:r>
        <w:r w:rsidR="00927396">
          <w:rPr>
            <w:noProof/>
            <w:webHidden/>
          </w:rPr>
          <w:fldChar w:fldCharType="separate"/>
        </w:r>
        <w:r w:rsidR="00927396">
          <w:rPr>
            <w:noProof/>
            <w:webHidden/>
          </w:rPr>
          <w:t>2</w:t>
        </w:r>
        <w:r w:rsidR="00927396">
          <w:rPr>
            <w:noProof/>
            <w:webHidden/>
          </w:rPr>
          <w:fldChar w:fldCharType="end"/>
        </w:r>
      </w:hyperlink>
    </w:p>
    <w:p w14:paraId="0332D79B" w14:textId="5BCD79DE" w:rsidR="00927396" w:rsidRDefault="00134EB2">
      <w:pPr>
        <w:pStyle w:val="Spistreci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69805286" w:history="1">
        <w:r w:rsidR="00927396" w:rsidRPr="002338D3">
          <w:rPr>
            <w:rStyle w:val="Hipercze"/>
            <w:noProof/>
          </w:rPr>
          <w:t>Informacje ogólne o Zamawiającym</w:t>
        </w:r>
        <w:r w:rsidR="00927396">
          <w:rPr>
            <w:noProof/>
            <w:webHidden/>
          </w:rPr>
          <w:tab/>
        </w:r>
        <w:r w:rsidR="00927396">
          <w:rPr>
            <w:noProof/>
            <w:webHidden/>
          </w:rPr>
          <w:fldChar w:fldCharType="begin"/>
        </w:r>
        <w:r w:rsidR="00927396">
          <w:rPr>
            <w:noProof/>
            <w:webHidden/>
          </w:rPr>
          <w:instrText xml:space="preserve"> PAGEREF _Toc69805286 \h </w:instrText>
        </w:r>
        <w:r w:rsidR="00927396">
          <w:rPr>
            <w:noProof/>
            <w:webHidden/>
          </w:rPr>
        </w:r>
        <w:r w:rsidR="00927396">
          <w:rPr>
            <w:noProof/>
            <w:webHidden/>
          </w:rPr>
          <w:fldChar w:fldCharType="separate"/>
        </w:r>
        <w:r w:rsidR="00927396">
          <w:rPr>
            <w:noProof/>
            <w:webHidden/>
          </w:rPr>
          <w:t>3</w:t>
        </w:r>
        <w:r w:rsidR="00927396">
          <w:rPr>
            <w:noProof/>
            <w:webHidden/>
          </w:rPr>
          <w:fldChar w:fldCharType="end"/>
        </w:r>
      </w:hyperlink>
    </w:p>
    <w:p w14:paraId="5086099C" w14:textId="0EE77B39" w:rsidR="00927396" w:rsidRDefault="00134EB2">
      <w:pPr>
        <w:pStyle w:val="Spistreci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69805287" w:history="1">
        <w:r w:rsidR="00927396" w:rsidRPr="002338D3">
          <w:rPr>
            <w:rStyle w:val="Hipercze"/>
            <w:noProof/>
          </w:rPr>
          <w:t>Informacje ogólne o usłudze – zadania do wykonania</w:t>
        </w:r>
        <w:r w:rsidR="00927396">
          <w:rPr>
            <w:noProof/>
            <w:webHidden/>
          </w:rPr>
          <w:tab/>
        </w:r>
        <w:r w:rsidR="00927396">
          <w:rPr>
            <w:noProof/>
            <w:webHidden/>
          </w:rPr>
          <w:fldChar w:fldCharType="begin"/>
        </w:r>
        <w:r w:rsidR="00927396">
          <w:rPr>
            <w:noProof/>
            <w:webHidden/>
          </w:rPr>
          <w:instrText xml:space="preserve"> PAGEREF _Toc69805287 \h </w:instrText>
        </w:r>
        <w:r w:rsidR="00927396">
          <w:rPr>
            <w:noProof/>
            <w:webHidden/>
          </w:rPr>
        </w:r>
        <w:r w:rsidR="00927396">
          <w:rPr>
            <w:noProof/>
            <w:webHidden/>
          </w:rPr>
          <w:fldChar w:fldCharType="separate"/>
        </w:r>
        <w:r w:rsidR="00927396">
          <w:rPr>
            <w:noProof/>
            <w:webHidden/>
          </w:rPr>
          <w:t>3</w:t>
        </w:r>
        <w:r w:rsidR="00927396">
          <w:rPr>
            <w:noProof/>
            <w:webHidden/>
          </w:rPr>
          <w:fldChar w:fldCharType="end"/>
        </w:r>
      </w:hyperlink>
    </w:p>
    <w:p w14:paraId="412B7745" w14:textId="6B2F6CE5" w:rsidR="00927396" w:rsidRDefault="00134EB2">
      <w:pPr>
        <w:pStyle w:val="Spistreci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69805288" w:history="1">
        <w:r w:rsidR="00927396" w:rsidRPr="002338D3">
          <w:rPr>
            <w:rStyle w:val="Hipercze"/>
            <w:noProof/>
          </w:rPr>
          <w:t>Cel usługi</w:t>
        </w:r>
        <w:r w:rsidR="00927396">
          <w:rPr>
            <w:noProof/>
            <w:webHidden/>
          </w:rPr>
          <w:tab/>
        </w:r>
        <w:r w:rsidR="00927396">
          <w:rPr>
            <w:noProof/>
            <w:webHidden/>
          </w:rPr>
          <w:fldChar w:fldCharType="begin"/>
        </w:r>
        <w:r w:rsidR="00927396">
          <w:rPr>
            <w:noProof/>
            <w:webHidden/>
          </w:rPr>
          <w:instrText xml:space="preserve"> PAGEREF _Toc69805288 \h </w:instrText>
        </w:r>
        <w:r w:rsidR="00927396">
          <w:rPr>
            <w:noProof/>
            <w:webHidden/>
          </w:rPr>
        </w:r>
        <w:r w:rsidR="00927396">
          <w:rPr>
            <w:noProof/>
            <w:webHidden/>
          </w:rPr>
          <w:fldChar w:fldCharType="separate"/>
        </w:r>
        <w:r w:rsidR="00927396">
          <w:rPr>
            <w:noProof/>
            <w:webHidden/>
          </w:rPr>
          <w:t>4</w:t>
        </w:r>
        <w:r w:rsidR="00927396">
          <w:rPr>
            <w:noProof/>
            <w:webHidden/>
          </w:rPr>
          <w:fldChar w:fldCharType="end"/>
        </w:r>
      </w:hyperlink>
    </w:p>
    <w:p w14:paraId="3B8B7B7E" w14:textId="4938E934" w:rsidR="00927396" w:rsidRDefault="00134EB2">
      <w:pPr>
        <w:pStyle w:val="Spistreci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69805289" w:history="1">
        <w:r w:rsidR="00927396" w:rsidRPr="002338D3">
          <w:rPr>
            <w:rStyle w:val="Hipercze"/>
            <w:noProof/>
          </w:rPr>
          <w:t>Grupa docelowa</w:t>
        </w:r>
        <w:r w:rsidR="00927396">
          <w:rPr>
            <w:noProof/>
            <w:webHidden/>
          </w:rPr>
          <w:tab/>
        </w:r>
        <w:r w:rsidR="00927396">
          <w:rPr>
            <w:noProof/>
            <w:webHidden/>
          </w:rPr>
          <w:fldChar w:fldCharType="begin"/>
        </w:r>
        <w:r w:rsidR="00927396">
          <w:rPr>
            <w:noProof/>
            <w:webHidden/>
          </w:rPr>
          <w:instrText xml:space="preserve"> PAGEREF _Toc69805289 \h </w:instrText>
        </w:r>
        <w:r w:rsidR="00927396">
          <w:rPr>
            <w:noProof/>
            <w:webHidden/>
          </w:rPr>
        </w:r>
        <w:r w:rsidR="00927396">
          <w:rPr>
            <w:noProof/>
            <w:webHidden/>
          </w:rPr>
          <w:fldChar w:fldCharType="separate"/>
        </w:r>
        <w:r w:rsidR="00927396">
          <w:rPr>
            <w:noProof/>
            <w:webHidden/>
          </w:rPr>
          <w:t>4</w:t>
        </w:r>
        <w:r w:rsidR="00927396">
          <w:rPr>
            <w:noProof/>
            <w:webHidden/>
          </w:rPr>
          <w:fldChar w:fldCharType="end"/>
        </w:r>
      </w:hyperlink>
    </w:p>
    <w:p w14:paraId="710D5A0D" w14:textId="0495C656" w:rsidR="00927396" w:rsidRDefault="00134EB2">
      <w:pPr>
        <w:pStyle w:val="Spistreci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69805290" w:history="1">
        <w:r w:rsidR="00927396" w:rsidRPr="002338D3">
          <w:rPr>
            <w:rStyle w:val="Hipercze"/>
            <w:noProof/>
          </w:rPr>
          <w:t>Warunki prowadzenia usługi</w:t>
        </w:r>
        <w:r w:rsidR="00927396">
          <w:rPr>
            <w:noProof/>
            <w:webHidden/>
          </w:rPr>
          <w:tab/>
        </w:r>
        <w:r w:rsidR="00927396">
          <w:rPr>
            <w:noProof/>
            <w:webHidden/>
          </w:rPr>
          <w:fldChar w:fldCharType="begin"/>
        </w:r>
        <w:r w:rsidR="00927396">
          <w:rPr>
            <w:noProof/>
            <w:webHidden/>
          </w:rPr>
          <w:instrText xml:space="preserve"> PAGEREF _Toc69805290 \h </w:instrText>
        </w:r>
        <w:r w:rsidR="00927396">
          <w:rPr>
            <w:noProof/>
            <w:webHidden/>
          </w:rPr>
        </w:r>
        <w:r w:rsidR="00927396">
          <w:rPr>
            <w:noProof/>
            <w:webHidden/>
          </w:rPr>
          <w:fldChar w:fldCharType="separate"/>
        </w:r>
        <w:r w:rsidR="00927396">
          <w:rPr>
            <w:noProof/>
            <w:webHidden/>
          </w:rPr>
          <w:t>5</w:t>
        </w:r>
        <w:r w:rsidR="00927396">
          <w:rPr>
            <w:noProof/>
            <w:webHidden/>
          </w:rPr>
          <w:fldChar w:fldCharType="end"/>
        </w:r>
      </w:hyperlink>
    </w:p>
    <w:p w14:paraId="2844974A" w14:textId="4025CD1E" w:rsidR="00927396" w:rsidRDefault="00134EB2">
      <w:pPr>
        <w:pStyle w:val="Spistreci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69805291" w:history="1">
        <w:r w:rsidR="00927396" w:rsidRPr="002338D3">
          <w:rPr>
            <w:rStyle w:val="Hipercze"/>
            <w:noProof/>
          </w:rPr>
          <w:t>Koszty usługi</w:t>
        </w:r>
        <w:r w:rsidR="00927396">
          <w:rPr>
            <w:noProof/>
            <w:webHidden/>
          </w:rPr>
          <w:tab/>
        </w:r>
        <w:r w:rsidR="00927396">
          <w:rPr>
            <w:noProof/>
            <w:webHidden/>
          </w:rPr>
          <w:fldChar w:fldCharType="begin"/>
        </w:r>
        <w:r w:rsidR="00927396">
          <w:rPr>
            <w:noProof/>
            <w:webHidden/>
          </w:rPr>
          <w:instrText xml:space="preserve"> PAGEREF _Toc69805291 \h </w:instrText>
        </w:r>
        <w:r w:rsidR="00927396">
          <w:rPr>
            <w:noProof/>
            <w:webHidden/>
          </w:rPr>
        </w:r>
        <w:r w:rsidR="00927396">
          <w:rPr>
            <w:noProof/>
            <w:webHidden/>
          </w:rPr>
          <w:fldChar w:fldCharType="separate"/>
        </w:r>
        <w:r w:rsidR="00927396">
          <w:rPr>
            <w:noProof/>
            <w:webHidden/>
          </w:rPr>
          <w:t>5</w:t>
        </w:r>
        <w:r w:rsidR="00927396">
          <w:rPr>
            <w:noProof/>
            <w:webHidden/>
          </w:rPr>
          <w:fldChar w:fldCharType="end"/>
        </w:r>
      </w:hyperlink>
    </w:p>
    <w:p w14:paraId="01FB2B9C" w14:textId="587B3CDD" w:rsidR="00CF28B9" w:rsidRPr="00E062B3" w:rsidRDefault="00CF28B9" w:rsidP="00CF28B9">
      <w:r>
        <w:fldChar w:fldCharType="end"/>
      </w:r>
    </w:p>
    <w:p w14:paraId="1BC4A4C4" w14:textId="77777777" w:rsidR="00CF28B9" w:rsidRDefault="00CF28B9" w:rsidP="00CF28B9">
      <w:pPr>
        <w:spacing w:after="160" w:line="259" w:lineRule="auto"/>
        <w:jc w:val="left"/>
        <w:rPr>
          <w:rFonts w:ascii="Ubuntu Medium" w:eastAsiaTheme="majorEastAsia" w:hAnsi="Ubuntu Medium" w:cstheme="majorBidi"/>
          <w:color w:val="225372"/>
          <w:sz w:val="28"/>
          <w:szCs w:val="32"/>
        </w:rPr>
      </w:pPr>
      <w:r>
        <w:br w:type="page"/>
      </w:r>
    </w:p>
    <w:p w14:paraId="11E16867" w14:textId="77777777" w:rsidR="00EC4293" w:rsidRDefault="00EC4293" w:rsidP="00A503FF">
      <w:bookmarkStart w:id="1" w:name="_Toc40259487"/>
    </w:p>
    <w:p w14:paraId="43A7A6C4" w14:textId="34A64F5D" w:rsidR="00A503FF" w:rsidRDefault="00A503FF" w:rsidP="00A503FF">
      <w:r>
        <w:t xml:space="preserve">W związku z zamiarem zlecenia usługi polegającej na </w:t>
      </w:r>
      <w:r w:rsidRPr="00C81D08">
        <w:t>prowadzeni</w:t>
      </w:r>
      <w:r>
        <w:t>u</w:t>
      </w:r>
      <w:r w:rsidRPr="00C81D08">
        <w:t xml:space="preserve"> płatnych kampanii </w:t>
      </w:r>
      <w:r w:rsidR="001E1D2F">
        <w:t>promujących portal PrzemyslPrzyszlosci.gov.pl</w:t>
      </w:r>
      <w:r>
        <w:t>, Fundacja Platforma Przemysłu Przyszłości (FPPP) z siedzibą w Radomiu, ul. Malczewskiego</w:t>
      </w:r>
      <w:r w:rsidR="00D35482">
        <w:t xml:space="preserve"> </w:t>
      </w:r>
      <w:r>
        <w:t>24,</w:t>
      </w:r>
      <w:r w:rsidR="00902FA3">
        <w:t xml:space="preserve"> (dalej „Zleceniodawca”)</w:t>
      </w:r>
      <w:r>
        <w:t xml:space="preserve"> zwraca się</w:t>
      </w:r>
      <w:r>
        <w:rPr>
          <w:rFonts w:ascii="Arial" w:hAnsi="Arial" w:cs="Arial"/>
        </w:rPr>
        <w:t>̨</w:t>
      </w:r>
      <w:r>
        <w:t xml:space="preserve"> z prośbą</w:t>
      </w:r>
      <w:r>
        <w:rPr>
          <w:rFonts w:ascii="Arial" w:hAnsi="Arial" w:cs="Arial"/>
        </w:rPr>
        <w:t>̨</w:t>
      </w:r>
      <w:r>
        <w:t xml:space="preserve"> o wstępną</w:t>
      </w:r>
      <w:r w:rsidR="00AD2388">
        <w:t>, niewiążącą</w:t>
      </w:r>
      <w:r>
        <w:t xml:space="preserve"> wycenę</w:t>
      </w:r>
      <w:r>
        <w:rPr>
          <w:rFonts w:ascii="Arial" w:hAnsi="Arial" w:cs="Arial"/>
        </w:rPr>
        <w:t>̨</w:t>
      </w:r>
      <w:r>
        <w:t xml:space="preserve"> usługi. </w:t>
      </w:r>
      <w:r w:rsidRPr="0046696D">
        <w:rPr>
          <w:b/>
          <w:bCs/>
        </w:rPr>
        <w:t xml:space="preserve">Niniejsze ogłoszenie nie stanowi oferty w rozumieniu przepisów ustawy z dnia 23 kwietnia 1964 r. Kodeks Cywilny (Dz. U. z 2014r. poz. 121, z </w:t>
      </w:r>
      <w:proofErr w:type="spellStart"/>
      <w:r w:rsidRPr="0046696D">
        <w:rPr>
          <w:b/>
          <w:bCs/>
        </w:rPr>
        <w:t>późn</w:t>
      </w:r>
      <w:proofErr w:type="spellEnd"/>
      <w:r w:rsidRPr="0046696D">
        <w:rPr>
          <w:b/>
          <w:bCs/>
        </w:rPr>
        <w:t>. zm.), jak również nie jest zaproszeniem do składania ofert w rozumieniu ustawy - Prawo zamówień publicznych.</w:t>
      </w:r>
    </w:p>
    <w:p w14:paraId="11B57E81" w14:textId="0097EB0C" w:rsidR="00A503FF" w:rsidRDefault="00A503FF" w:rsidP="00A503FF"/>
    <w:p w14:paraId="09B898F0" w14:textId="0F11D99C" w:rsidR="00AF7BBD" w:rsidRDefault="00AF7BBD" w:rsidP="00AF7BBD">
      <w:pPr>
        <w:pStyle w:val="Nagwek1"/>
      </w:pPr>
      <w:bookmarkStart w:id="2" w:name="_Toc69805286"/>
      <w:r>
        <w:t>Informacje ogólne o Zamawiającym</w:t>
      </w:r>
      <w:bookmarkEnd w:id="2"/>
    </w:p>
    <w:p w14:paraId="589FB456" w14:textId="1127855E" w:rsidR="00863B6A" w:rsidRDefault="00863B6A" w:rsidP="00863B6A">
      <w:r>
        <w:t xml:space="preserve">Zleceniodawca jest Fundacją Skarbu Państwa (instytucją non-profit), powołaną przez Ministerstwo Rozwoju w 2019 roku, której jednym z kluczowych działań jest budowa odpowiedniego środowiska wokół przemysłu 4.0. W tym celu </w:t>
      </w:r>
      <w:r w:rsidR="5DDDB2D6">
        <w:t>Zamawiają</w:t>
      </w:r>
      <w:r w:rsidR="4D22A8CC">
        <w:t xml:space="preserve">cy </w:t>
      </w:r>
      <w:r>
        <w:t>koordyn</w:t>
      </w:r>
      <w:r w:rsidR="6D4BC932">
        <w:t>uje</w:t>
      </w:r>
      <w:r>
        <w:t xml:space="preserve"> i standaryz</w:t>
      </w:r>
      <w:r w:rsidR="4B7A7FAF">
        <w:t>uje</w:t>
      </w:r>
      <w:r>
        <w:t xml:space="preserve"> cyfrowe ośrodki innowacji (ang. Digital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Hubs</w:t>
      </w:r>
      <w:proofErr w:type="spellEnd"/>
      <w:r>
        <w:t xml:space="preserve"> – DIH). Huby mają działać w oparciu o odpowiednią infrastrukturę technologiczną (centra kompetencji) i zapewniać dostęp do najnowszej wiedzy i technologii tak, aby wspierać przedsiębiorców w działaniach pilotażowych, testach i eksperymentach danej technologii. Celem jest zwiększenie produktywności oraz zmiana modeli biznesowych.</w:t>
      </w:r>
    </w:p>
    <w:p w14:paraId="5F20D5D8" w14:textId="4E7B0E87" w:rsidR="00AF7BBD" w:rsidRDefault="00AF7BBD" w:rsidP="00A503FF"/>
    <w:p w14:paraId="493E905A" w14:textId="40911124" w:rsidR="00863B6A" w:rsidRDefault="00863B6A" w:rsidP="00863B6A">
      <w:r>
        <w:t>Inicjatywa</w:t>
      </w:r>
      <w:r w:rsidRPr="0006B21B">
        <w:rPr>
          <w:rFonts w:ascii="Arial" w:hAnsi="Arial" w:cs="Arial"/>
        </w:rPr>
        <w:t> </w:t>
      </w:r>
      <w:r>
        <w:t>udziela także wsparcia eksperckiego w</w:t>
      </w:r>
      <w:r w:rsidRPr="0006B21B">
        <w:rPr>
          <w:rFonts w:ascii="Arial" w:hAnsi="Arial" w:cs="Arial"/>
        </w:rPr>
        <w:t> </w:t>
      </w:r>
      <w:r>
        <w:t>zakresie</w:t>
      </w:r>
      <w:r w:rsidRPr="0006B21B">
        <w:rPr>
          <w:rFonts w:ascii="Arial" w:hAnsi="Arial" w:cs="Arial"/>
        </w:rPr>
        <w:t> </w:t>
      </w:r>
      <w:r>
        <w:t>transformacji cyfrowej oraz</w:t>
      </w:r>
      <w:r w:rsidRPr="0006B21B">
        <w:rPr>
          <w:rFonts w:ascii="Arial" w:hAnsi="Arial" w:cs="Arial"/>
        </w:rPr>
        <w:t> </w:t>
      </w:r>
      <w:r>
        <w:t>podnosi kompetencje kadry polskich przedsi</w:t>
      </w:r>
      <w:r w:rsidRPr="0006B21B">
        <w:rPr>
          <w:rFonts w:cs="Ubuntu"/>
        </w:rPr>
        <w:t>ę</w:t>
      </w:r>
      <w:r>
        <w:t>biorstw</w:t>
      </w:r>
      <w:r w:rsidR="5E2A10B9">
        <w:t xml:space="preserve">, </w:t>
      </w:r>
      <w:r w:rsidR="04E4B3F1">
        <w:t>o</w:t>
      </w:r>
      <w:r>
        <w:t>rganizuje</w:t>
      </w:r>
      <w:r w:rsidRPr="0006B21B">
        <w:rPr>
          <w:rFonts w:ascii="Arial" w:hAnsi="Arial" w:cs="Arial"/>
        </w:rPr>
        <w:t> </w:t>
      </w:r>
      <w:r>
        <w:t xml:space="preserve">szkolenia </w:t>
      </w:r>
      <w:r w:rsidR="26C32BF0">
        <w:t xml:space="preserve">oraz </w:t>
      </w:r>
      <w:r>
        <w:t>promuje</w:t>
      </w:r>
      <w:r w:rsidRPr="0006B21B">
        <w:rPr>
          <w:rFonts w:ascii="Arial" w:hAnsi="Arial" w:cs="Arial"/>
        </w:rPr>
        <w:t> </w:t>
      </w:r>
      <w:r>
        <w:t>nowatorskie rozwi</w:t>
      </w:r>
      <w:r w:rsidRPr="0006B21B">
        <w:rPr>
          <w:rFonts w:cs="Ubuntu"/>
        </w:rPr>
        <w:t>ą</w:t>
      </w:r>
      <w:r>
        <w:t>zania</w:t>
      </w:r>
      <w:r w:rsidR="5C0D1941">
        <w:t xml:space="preserve"> </w:t>
      </w:r>
      <w:r>
        <w:t>z obszarów, m.in.:</w:t>
      </w:r>
      <w:r w:rsidRPr="0006B21B">
        <w:rPr>
          <w:rFonts w:ascii="Arial" w:hAnsi="Arial" w:cs="Arial"/>
        </w:rPr>
        <w:t> </w:t>
      </w:r>
      <w:r>
        <w:t>inteligentnej analizy danych, automatyzacji, komunikacji</w:t>
      </w:r>
      <w:r w:rsidR="22B15A2D">
        <w:t xml:space="preserve"> </w:t>
      </w:r>
      <w:r>
        <w:t>ludzi z maszynami, wirtualizacji proces</w:t>
      </w:r>
      <w:r w:rsidRPr="0006B21B">
        <w:rPr>
          <w:rFonts w:cs="Ubuntu"/>
        </w:rPr>
        <w:t>ó</w:t>
      </w:r>
      <w:r>
        <w:t>w</w:t>
      </w:r>
      <w:r w:rsidRPr="0006B21B">
        <w:rPr>
          <w:rFonts w:ascii="Arial" w:hAnsi="Arial" w:cs="Arial"/>
        </w:rPr>
        <w:t> </w:t>
      </w:r>
      <w:r>
        <w:t>oraz</w:t>
      </w:r>
      <w:r w:rsidRPr="0006B21B">
        <w:rPr>
          <w:rFonts w:ascii="Arial" w:hAnsi="Arial" w:cs="Arial"/>
        </w:rPr>
        <w:t> </w:t>
      </w:r>
      <w:r>
        <w:t>cyberbezpiecze</w:t>
      </w:r>
      <w:r w:rsidRPr="0006B21B">
        <w:rPr>
          <w:rFonts w:cs="Ubuntu"/>
        </w:rPr>
        <w:t>ń</w:t>
      </w:r>
      <w:r>
        <w:t xml:space="preserve">stwa. </w:t>
      </w:r>
    </w:p>
    <w:p w14:paraId="00349F1F" w14:textId="77777777" w:rsidR="00863B6A" w:rsidRDefault="00863B6A" w:rsidP="00863B6A"/>
    <w:p w14:paraId="7DC9143E" w14:textId="79F64ED7" w:rsidR="00863B6A" w:rsidRDefault="00863B6A" w:rsidP="00863B6A">
      <w:r>
        <w:t>Zleceniodawca</w:t>
      </w:r>
      <w:r w:rsidRPr="0006B21B">
        <w:rPr>
          <w:rFonts w:ascii="Arial" w:hAnsi="Arial" w:cs="Arial"/>
        </w:rPr>
        <w:t> </w:t>
      </w:r>
      <w:r>
        <w:t>pomaga</w:t>
      </w:r>
      <w:r w:rsidRPr="0006B21B">
        <w:rPr>
          <w:rFonts w:ascii="Arial" w:hAnsi="Arial" w:cs="Arial"/>
        </w:rPr>
        <w:t> </w:t>
      </w:r>
      <w:r>
        <w:t>polskim</w:t>
      </w:r>
      <w:r w:rsidRPr="0006B21B">
        <w:rPr>
          <w:rFonts w:ascii="Arial" w:hAnsi="Arial" w:cs="Arial"/>
        </w:rPr>
        <w:t> </w:t>
      </w:r>
      <w:r>
        <w:t>przedsi</w:t>
      </w:r>
      <w:r w:rsidRPr="0006B21B">
        <w:rPr>
          <w:rFonts w:cs="Ubuntu"/>
        </w:rPr>
        <w:t>ę</w:t>
      </w:r>
      <w:r>
        <w:t>biorcom</w:t>
      </w:r>
      <w:r w:rsidRPr="0006B21B">
        <w:rPr>
          <w:rFonts w:ascii="Arial" w:hAnsi="Arial" w:cs="Arial"/>
        </w:rPr>
        <w:t> </w:t>
      </w:r>
      <w:r>
        <w:t>w</w:t>
      </w:r>
      <w:r w:rsidRPr="0006B21B">
        <w:rPr>
          <w:rFonts w:ascii="Arial" w:hAnsi="Arial" w:cs="Arial"/>
        </w:rPr>
        <w:t> </w:t>
      </w:r>
      <w:r>
        <w:t>procesie</w:t>
      </w:r>
      <w:r w:rsidRPr="0006B21B">
        <w:rPr>
          <w:rFonts w:ascii="Arial" w:hAnsi="Arial" w:cs="Arial"/>
        </w:rPr>
        <w:t> </w:t>
      </w:r>
      <w:r>
        <w:t>modernizacji</w:t>
      </w:r>
      <w:r w:rsidR="3484309A">
        <w:t xml:space="preserve"> </w:t>
      </w:r>
      <w:r>
        <w:t>i</w:t>
      </w:r>
      <w:r w:rsidR="06A3C091">
        <w:t xml:space="preserve"> </w:t>
      </w:r>
      <w:r>
        <w:t>transformacji</w:t>
      </w:r>
      <w:r w:rsidRPr="0006B21B">
        <w:rPr>
          <w:rFonts w:ascii="Arial" w:hAnsi="Arial" w:cs="Arial"/>
        </w:rPr>
        <w:t> </w:t>
      </w:r>
      <w:r>
        <w:t>cyfrowej biznesu, tak aby</w:t>
      </w:r>
      <w:r w:rsidRPr="0006B21B">
        <w:rPr>
          <w:rFonts w:ascii="Arial" w:hAnsi="Arial" w:cs="Arial"/>
        </w:rPr>
        <w:t> </w:t>
      </w:r>
      <w:r>
        <w:t>prowadzone przez nich firmy</w:t>
      </w:r>
      <w:r w:rsidRPr="0006B21B">
        <w:rPr>
          <w:rFonts w:ascii="Arial" w:hAnsi="Arial" w:cs="Arial"/>
        </w:rPr>
        <w:t> </w:t>
      </w:r>
      <w:r>
        <w:t>by</w:t>
      </w:r>
      <w:r w:rsidRPr="0006B21B">
        <w:rPr>
          <w:rFonts w:cs="Ubuntu"/>
        </w:rPr>
        <w:t>ł</w:t>
      </w:r>
      <w:r>
        <w:t>y</w:t>
      </w:r>
      <w:r w:rsidRPr="0006B21B">
        <w:rPr>
          <w:rFonts w:ascii="Arial" w:hAnsi="Arial" w:cs="Arial"/>
        </w:rPr>
        <w:t> </w:t>
      </w:r>
      <w:r>
        <w:t>jak najbardziej konkurencyjne na rynku globalnym.</w:t>
      </w:r>
      <w:r w:rsidRPr="0006B21B">
        <w:rPr>
          <w:rFonts w:ascii="Arial" w:hAnsi="Arial" w:cs="Arial"/>
        </w:rPr>
        <w:t> </w:t>
      </w:r>
      <w:r>
        <w:t xml:space="preserve"> </w:t>
      </w:r>
    </w:p>
    <w:p w14:paraId="61E92BB4" w14:textId="779AD3CD" w:rsidR="00863B6A" w:rsidRDefault="00863B6A" w:rsidP="00A503FF"/>
    <w:p w14:paraId="18539CC1" w14:textId="77777777" w:rsidR="00581F27" w:rsidRDefault="00581F27" w:rsidP="00581F27">
      <w:r>
        <w:t xml:space="preserve">Więcej o zadaniach Zamawiającego można przeczytać na </w:t>
      </w:r>
      <w:hyperlink r:id="rId11" w:history="1">
        <w:r w:rsidRPr="009D7D37">
          <w:rPr>
            <w:rStyle w:val="Hipercze"/>
          </w:rPr>
          <w:t>https://przemyslprzyszlosci.gov.pl/co-robimy/</w:t>
        </w:r>
      </w:hyperlink>
      <w:r>
        <w:t xml:space="preserve"> </w:t>
      </w:r>
    </w:p>
    <w:p w14:paraId="09BC4FF2" w14:textId="77777777" w:rsidR="00581F27" w:rsidRDefault="00581F27" w:rsidP="00A503FF"/>
    <w:p w14:paraId="7AC2D168" w14:textId="737C2243" w:rsidR="00A503FF" w:rsidRDefault="00A503FF" w:rsidP="00A503FF">
      <w:pPr>
        <w:pStyle w:val="Nagwek1"/>
      </w:pPr>
      <w:bookmarkStart w:id="3" w:name="_Toc69805287"/>
      <w:r>
        <w:t>Informacje ogólne o usłudze</w:t>
      </w:r>
      <w:r w:rsidR="00C54196">
        <w:t xml:space="preserve"> – zadania do wykonania</w:t>
      </w:r>
      <w:bookmarkEnd w:id="3"/>
    </w:p>
    <w:p w14:paraId="4E32D851" w14:textId="31DC41B1" w:rsidR="00854017" w:rsidRDefault="00A503FF" w:rsidP="00A503FF">
      <w:r>
        <w:t xml:space="preserve">Przedmiotem szacowania jest usługa prowadzenia płatnych kampanii promocyjnych </w:t>
      </w:r>
      <w:r w:rsidR="002F06C5">
        <w:t>Zleceniodawcy</w:t>
      </w:r>
      <w:r>
        <w:t xml:space="preserve"> w </w:t>
      </w:r>
      <w:r w:rsidR="001C4584">
        <w:t>i</w:t>
      </w:r>
      <w:r>
        <w:t>nternecie</w:t>
      </w:r>
      <w:r w:rsidR="001E1D2F">
        <w:t xml:space="preserve">.  </w:t>
      </w:r>
      <w:r>
        <w:t>Poprzez prowadzenie</w:t>
      </w:r>
      <w:r w:rsidR="1CCEF5EB">
        <w:t xml:space="preserve"> kampani</w:t>
      </w:r>
      <w:r w:rsidR="008E700F">
        <w:t>i</w:t>
      </w:r>
      <w:r>
        <w:t xml:space="preserve"> rozumiemy: </w:t>
      </w:r>
    </w:p>
    <w:p w14:paraId="51D2DE85" w14:textId="77777777" w:rsidR="00E06FBC" w:rsidRDefault="00AD1E36" w:rsidP="00AD1E36">
      <w:r w:rsidRPr="00AD1E36">
        <w:rPr>
          <w:b/>
          <w:bCs/>
        </w:rPr>
        <w:t xml:space="preserve">Zadanie nr 1: </w:t>
      </w:r>
      <w:r w:rsidR="00A503FF" w:rsidRPr="00AD1E36">
        <w:rPr>
          <w:b/>
          <w:bCs/>
        </w:rPr>
        <w:t>planowanie</w:t>
      </w:r>
      <w:r w:rsidR="00854017">
        <w:t xml:space="preserve"> </w:t>
      </w:r>
      <w:r w:rsidR="00685D3A" w:rsidRPr="00E06FBC">
        <w:rPr>
          <w:b/>
          <w:bCs/>
        </w:rPr>
        <w:t>i projektowanie</w:t>
      </w:r>
    </w:p>
    <w:p w14:paraId="2621EDC6" w14:textId="0F5216C0" w:rsidR="00854017" w:rsidRDefault="000313CE" w:rsidP="00AD1E36">
      <w:r>
        <w:t>S</w:t>
      </w:r>
      <w:r w:rsidR="00854017">
        <w:t xml:space="preserve">tworzenie </w:t>
      </w:r>
      <w:proofErr w:type="spellStart"/>
      <w:r w:rsidR="00854017">
        <w:t>mediaplanu</w:t>
      </w:r>
      <w:proofErr w:type="spellEnd"/>
      <w:r w:rsidR="00BA6A40">
        <w:t xml:space="preserve"> (struktury kampanii) w oparciu o otrzymane treści do promocji</w:t>
      </w:r>
      <w:r w:rsidR="00685D3A">
        <w:t>.</w:t>
      </w:r>
    </w:p>
    <w:p w14:paraId="4A0D62F2" w14:textId="5487F887" w:rsidR="00854017" w:rsidRDefault="000313CE" w:rsidP="00AD1E36">
      <w:r>
        <w:t>T</w:t>
      </w:r>
      <w:r w:rsidR="00C75C30">
        <w:t>worzenie kreacji</w:t>
      </w:r>
      <w:r w:rsidR="001C4584">
        <w:t>,</w:t>
      </w:r>
      <w:r w:rsidR="00BA77AF">
        <w:t xml:space="preserve"> utworzenie kampanii w systemie reklamowym, utworzenie zestawów reklam, utworzenie reklam, </w:t>
      </w:r>
      <w:r w:rsidR="00C75C30">
        <w:t>określenie</w:t>
      </w:r>
      <w:r w:rsidR="001C4584">
        <w:t xml:space="preserve"> umiejscowienia</w:t>
      </w:r>
      <w:r w:rsidR="00BA77AF">
        <w:t xml:space="preserve"> reklam</w:t>
      </w:r>
      <w:r w:rsidR="001C4584">
        <w:t xml:space="preserve"> itp.</w:t>
      </w:r>
    </w:p>
    <w:p w14:paraId="1842C4E3" w14:textId="59CDAACB" w:rsidR="002A0A5C" w:rsidRDefault="002A0A5C" w:rsidP="002A0A5C">
      <w:r>
        <w:lastRenderedPageBreak/>
        <w:t xml:space="preserve">W ramach usługi Wykonawca dobierze i zaprojektuje co najmniej 4 kreacje reklamowe dla każdej z kampanii, zgodnie z wytycznymi Google </w:t>
      </w:r>
      <w:proofErr w:type="spellStart"/>
      <w:r>
        <w:t>Ads</w:t>
      </w:r>
      <w:proofErr w:type="spellEnd"/>
      <w:r>
        <w:t xml:space="preserve">. </w:t>
      </w:r>
    </w:p>
    <w:p w14:paraId="0249079A" w14:textId="21AF7055" w:rsidR="000313CE" w:rsidRDefault="00AD1E36" w:rsidP="00AD1E36">
      <w:r w:rsidRPr="00AD1E36">
        <w:rPr>
          <w:b/>
          <w:bCs/>
        </w:rPr>
        <w:t xml:space="preserve">Zadanie nr </w:t>
      </w:r>
      <w:r w:rsidR="00BC505A">
        <w:rPr>
          <w:b/>
          <w:bCs/>
        </w:rPr>
        <w:t>2</w:t>
      </w:r>
      <w:r w:rsidRPr="00AD1E36">
        <w:rPr>
          <w:b/>
          <w:bCs/>
        </w:rPr>
        <w:t xml:space="preserve">: </w:t>
      </w:r>
      <w:r w:rsidR="00A503FF" w:rsidRPr="00AD1E36">
        <w:rPr>
          <w:b/>
          <w:bCs/>
        </w:rPr>
        <w:t>optymalizację</w:t>
      </w:r>
    </w:p>
    <w:p w14:paraId="39B9FD60" w14:textId="30CFBD5E" w:rsidR="00854017" w:rsidRDefault="000313CE" w:rsidP="00AD1E36">
      <w:r>
        <w:t>Pr</w:t>
      </w:r>
      <w:r w:rsidR="0028094E">
        <w:t>owadzenie bieżącej optymalizacji uruchomionych kampanii w celu osiągnięcia</w:t>
      </w:r>
      <w:r w:rsidR="0046260F">
        <w:t xml:space="preserve"> wskazanych mierników efektywności</w:t>
      </w:r>
      <w:r w:rsidR="00DE1368">
        <w:t>.</w:t>
      </w:r>
    </w:p>
    <w:p w14:paraId="631DD702" w14:textId="62752273" w:rsidR="00854017" w:rsidRDefault="00AD1E36" w:rsidP="00AD1E36">
      <w:r w:rsidRPr="00AD1E36">
        <w:rPr>
          <w:b/>
          <w:bCs/>
        </w:rPr>
        <w:t xml:space="preserve">Zadanie nr </w:t>
      </w:r>
      <w:r w:rsidR="00BC505A">
        <w:rPr>
          <w:b/>
          <w:bCs/>
        </w:rPr>
        <w:t>3</w:t>
      </w:r>
      <w:r w:rsidRPr="00AD1E36">
        <w:rPr>
          <w:b/>
          <w:bCs/>
        </w:rPr>
        <w:t xml:space="preserve">: </w:t>
      </w:r>
      <w:r w:rsidR="00A503FF" w:rsidRPr="00AD1E36">
        <w:rPr>
          <w:b/>
          <w:bCs/>
        </w:rPr>
        <w:t>raportowanie działań promocyjnych</w:t>
      </w:r>
    </w:p>
    <w:p w14:paraId="1EE88BFA" w14:textId="5ADE5968" w:rsidR="00A503FF" w:rsidRDefault="00474D2C" w:rsidP="00A503FF">
      <w:r>
        <w:t>S</w:t>
      </w:r>
      <w:r w:rsidR="000313CE">
        <w:t xml:space="preserve">potkania z zespołem </w:t>
      </w:r>
      <w:r w:rsidR="00BC2C03">
        <w:t>marketingu Zlec</w:t>
      </w:r>
      <w:r w:rsidR="00902FA3">
        <w:t>eniodawcy</w:t>
      </w:r>
      <w:r w:rsidR="00BC2C03">
        <w:t xml:space="preserve"> </w:t>
      </w:r>
      <w:r w:rsidR="000313CE">
        <w:t>w celu omówienia bieżących efektów i planowanych działań, przygotowanie miesięcznych raportów</w:t>
      </w:r>
      <w:r w:rsidR="00162389">
        <w:t xml:space="preserve"> </w:t>
      </w:r>
      <w:r w:rsidR="00A503FF" w:rsidRPr="00C81D08">
        <w:t xml:space="preserve">z </w:t>
      </w:r>
      <w:r w:rsidR="0080463A">
        <w:t>prowadzonych działań w</w:t>
      </w:r>
      <w:r w:rsidR="00A503FF" w:rsidRPr="00C81D08">
        <w:t xml:space="preserve"> Google </w:t>
      </w:r>
      <w:proofErr w:type="spellStart"/>
      <w:r w:rsidR="00A503FF" w:rsidRPr="00C81D08">
        <w:t>Ads</w:t>
      </w:r>
      <w:proofErr w:type="spellEnd"/>
      <w:r w:rsidR="00A503FF" w:rsidRPr="00C81D08">
        <w:t>.</w:t>
      </w:r>
      <w:r w:rsidR="007D0F04">
        <w:t xml:space="preserve"> Wykonawca zorganizuje co najmniej 2 takie spotkania w miesiącu.</w:t>
      </w:r>
    </w:p>
    <w:p w14:paraId="1A75B8E7" w14:textId="77777777" w:rsidR="00B42889" w:rsidRDefault="00B42889" w:rsidP="00A503FF"/>
    <w:p w14:paraId="16A3575F" w14:textId="341ACD80" w:rsidR="008B62F8" w:rsidRDefault="008B62F8" w:rsidP="008B62F8">
      <w:pPr>
        <w:pStyle w:val="Nagwek1"/>
      </w:pPr>
      <w:bookmarkStart w:id="4" w:name="_Toc69805288"/>
      <w:r>
        <w:t>Cel usługi</w:t>
      </w:r>
      <w:bookmarkEnd w:id="4"/>
    </w:p>
    <w:p w14:paraId="047568D1" w14:textId="7F7838CA" w:rsidR="00AE3053" w:rsidRDefault="008B62F8" w:rsidP="00EB3101">
      <w:pPr>
        <w:pStyle w:val="Akapitzlist"/>
        <w:numPr>
          <w:ilvl w:val="0"/>
          <w:numId w:val="28"/>
        </w:numPr>
      </w:pPr>
      <w:r>
        <w:t xml:space="preserve">W ramach usługi </w:t>
      </w:r>
      <w:r w:rsidR="00902FA3">
        <w:t>Zleceniodawca</w:t>
      </w:r>
      <w:r>
        <w:t xml:space="preserve"> </w:t>
      </w:r>
      <w:r w:rsidR="00EB3101">
        <w:t>chce</w:t>
      </w:r>
      <w:r w:rsidR="00AE3053">
        <w:t>:</w:t>
      </w:r>
    </w:p>
    <w:p w14:paraId="78948DD6" w14:textId="752E4283" w:rsidR="00AE3053" w:rsidRDefault="00EB3101" w:rsidP="00AE3053">
      <w:pPr>
        <w:pStyle w:val="Akapitzlist"/>
        <w:numPr>
          <w:ilvl w:val="0"/>
          <w:numId w:val="47"/>
        </w:numPr>
      </w:pPr>
      <w:r>
        <w:t xml:space="preserve">zwiększać ruch w portalu </w:t>
      </w:r>
      <w:hyperlink r:id="rId12" w:history="1">
        <w:r w:rsidR="00513EE2" w:rsidRPr="00513EE2">
          <w:rPr>
            <w:rStyle w:val="Hipercze"/>
          </w:rPr>
          <w:t>www.przemyslprzyszlo</w:t>
        </w:r>
        <w:r w:rsidR="00513EE2" w:rsidRPr="00AC1ACF">
          <w:rPr>
            <w:rStyle w:val="Hipercze"/>
          </w:rPr>
          <w:t>sc</w:t>
        </w:r>
        <w:r w:rsidR="00513EE2" w:rsidRPr="00A34BD9">
          <w:rPr>
            <w:rStyle w:val="Hipercze"/>
          </w:rPr>
          <w:t>i.gov.pl</w:t>
        </w:r>
      </w:hyperlink>
      <w:r w:rsidR="00FB093E">
        <w:t xml:space="preserve">, który zawiera newsy branżowe, artykuły eksperckie, </w:t>
      </w:r>
      <w:proofErr w:type="spellStart"/>
      <w:r w:rsidR="00FB093E">
        <w:t>case</w:t>
      </w:r>
      <w:proofErr w:type="spellEnd"/>
      <w:r w:rsidR="00FB093E">
        <w:t xml:space="preserve"> </w:t>
      </w:r>
      <w:proofErr w:type="spellStart"/>
      <w:r w:rsidR="00FB093E">
        <w:t>studies</w:t>
      </w:r>
      <w:proofErr w:type="spellEnd"/>
      <w:r w:rsidR="00FB093E">
        <w:t xml:space="preserve"> itp.</w:t>
      </w:r>
      <w:r w:rsidR="00F10A69">
        <w:t xml:space="preserve"> (w tym </w:t>
      </w:r>
      <w:r w:rsidR="0044645F">
        <w:t>ruch użytkowników powracających)</w:t>
      </w:r>
      <w:r w:rsidR="005379CC">
        <w:t xml:space="preserve">. </w:t>
      </w:r>
      <w:r w:rsidR="00490A7F">
        <w:t xml:space="preserve">Obecnie ruch w portalu wynosi średnio </w:t>
      </w:r>
      <w:r w:rsidR="002079B9">
        <w:t>30</w:t>
      </w:r>
      <w:r w:rsidR="005379CC">
        <w:t xml:space="preserve"> 000 </w:t>
      </w:r>
      <w:r w:rsidR="00143741">
        <w:t xml:space="preserve">użytkowników </w:t>
      </w:r>
      <w:r w:rsidR="005379CC">
        <w:t>miesięcznie</w:t>
      </w:r>
      <w:r w:rsidR="00D3730B">
        <w:t xml:space="preserve">. </w:t>
      </w:r>
    </w:p>
    <w:p w14:paraId="35D5030B" w14:textId="4D72348F" w:rsidR="00AE3053" w:rsidRDefault="0044645F" w:rsidP="00AE3053">
      <w:pPr>
        <w:pStyle w:val="Akapitzlist"/>
        <w:numPr>
          <w:ilvl w:val="0"/>
          <w:numId w:val="47"/>
        </w:numPr>
      </w:pPr>
      <w:r>
        <w:t xml:space="preserve">promować </w:t>
      </w:r>
      <w:r w:rsidR="00976940">
        <w:t xml:space="preserve">swoje </w:t>
      </w:r>
      <w:r>
        <w:t>produkty</w:t>
      </w:r>
      <w:r w:rsidR="00D3730B">
        <w:t xml:space="preserve">, </w:t>
      </w:r>
      <w:r>
        <w:t xml:space="preserve">usługi </w:t>
      </w:r>
      <w:r w:rsidR="00D3730B">
        <w:t xml:space="preserve">i wydarzenia </w:t>
      </w:r>
      <w:r>
        <w:t>oferowane dla przedsiębiorców</w:t>
      </w:r>
    </w:p>
    <w:p w14:paraId="54E2AA12" w14:textId="38329ED2" w:rsidR="008B62F8" w:rsidRDefault="00084BEC" w:rsidP="00A503FF">
      <w:r>
        <w:t xml:space="preserve">2. Zleceniodawca oczekuje osiągania następujących </w:t>
      </w:r>
      <w:r w:rsidR="004B4ACB">
        <w:t>wskaźników:</w:t>
      </w:r>
    </w:p>
    <w:p w14:paraId="0903A600" w14:textId="1C28CB41" w:rsidR="00BF3D02" w:rsidRDefault="00BF3D02" w:rsidP="00A503FF"/>
    <w:tbl>
      <w:tblPr>
        <w:tblW w:w="105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021"/>
        <w:gridCol w:w="940"/>
        <w:gridCol w:w="940"/>
        <w:gridCol w:w="1019"/>
        <w:gridCol w:w="1241"/>
        <w:gridCol w:w="974"/>
        <w:gridCol w:w="1007"/>
      </w:tblGrid>
      <w:tr w:rsidR="00BF3D02" w:rsidRPr="00BF3D02" w14:paraId="31A78455" w14:textId="77777777" w:rsidTr="00BF3D02">
        <w:trPr>
          <w:trHeight w:val="26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F699D88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KPI ilościowe do wpisania w umowie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F48B763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Czerwiec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73B016A5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Lipiec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4561B54C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Sierpień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5074FA1A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Wrzesień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32AB9AF4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Październik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7C643E81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Listopad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2CBEE016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Grudzień</w:t>
            </w:r>
          </w:p>
        </w:tc>
      </w:tr>
      <w:tr w:rsidR="00BF3D02" w:rsidRPr="00BF3D02" w14:paraId="6FC6DB89" w14:textId="77777777" w:rsidTr="00BF3D02">
        <w:trPr>
          <w:trHeight w:val="264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28C90A4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użytkowników na stronie (min)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72365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15 388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58EAB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15 388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EF9B4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15 388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E6872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15 388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9D980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15 388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9AF2F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15 388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273F2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15 388</w:t>
            </w:r>
          </w:p>
        </w:tc>
      </w:tr>
      <w:tr w:rsidR="00BF3D02" w:rsidRPr="00BF3D02" w14:paraId="4F4A9EA0" w14:textId="77777777" w:rsidTr="00BF3D02">
        <w:trPr>
          <w:trHeight w:val="264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AE101B1" w14:textId="22851CCD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użytkowników na stronie 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optimum</w:t>
            </w: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9B377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23 082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6AD9A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23 082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ED0D3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23 082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E0D5D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23 082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3730B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23 082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120B2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23 082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0333D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23 082</w:t>
            </w:r>
          </w:p>
        </w:tc>
      </w:tr>
      <w:tr w:rsidR="00BF3D02" w:rsidRPr="00BF3D02" w14:paraId="53197A11" w14:textId="77777777" w:rsidTr="00BF3D02">
        <w:trPr>
          <w:trHeight w:val="264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3F2FDAE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Cel 1: Aktywność na stronie (30 sek. + </w:t>
            </w:r>
            <w:proofErr w:type="spellStart"/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scroll</w:t>
            </w:r>
            <w:proofErr w:type="spellEnd"/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50%) min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EE061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296DE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2B43D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6 155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97017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6 155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DD35C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6 155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24251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6 155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70BB9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6 155</w:t>
            </w:r>
          </w:p>
        </w:tc>
      </w:tr>
      <w:tr w:rsidR="00BF3D02" w:rsidRPr="00BF3D02" w14:paraId="56FF043A" w14:textId="77777777" w:rsidTr="00BF3D02">
        <w:trPr>
          <w:trHeight w:val="264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36CD16B" w14:textId="0F1EACA9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Cel 1: Aktywność na stronie (30 sek. + </w:t>
            </w:r>
            <w:proofErr w:type="spellStart"/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scroll</w:t>
            </w:r>
            <w:proofErr w:type="spellEnd"/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 50%)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opt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7D9FE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2B500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67EAB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8 207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62C68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8 207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253CC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8 207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56D90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8 207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8E67D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8 207</w:t>
            </w:r>
          </w:p>
        </w:tc>
      </w:tr>
      <w:tr w:rsidR="00BF3D02" w:rsidRPr="00BF3D02" w14:paraId="7E200763" w14:textId="77777777" w:rsidTr="00BF3D02">
        <w:trPr>
          <w:trHeight w:val="264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0521577" w14:textId="30A6AE1E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Cel 2: Aktywność na stronie (1 minuta + </w:t>
            </w:r>
            <w:proofErr w:type="spellStart"/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scroll</w:t>
            </w:r>
            <w:proofErr w:type="spellEnd"/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 50%)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2B98D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4 616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52B7E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4 616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24F61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4 616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BDE1B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4 616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48F8C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4 616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3AA40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4 616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74288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4 616</w:t>
            </w:r>
          </w:p>
        </w:tc>
      </w:tr>
      <w:tr w:rsidR="00BF3D02" w:rsidRPr="00BF3D02" w14:paraId="678E2BEB" w14:textId="77777777" w:rsidTr="00BF3D02">
        <w:trPr>
          <w:trHeight w:val="264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DC852B5" w14:textId="4C821744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Cel 2: Aktywność na stronie (1 minuta + </w:t>
            </w:r>
            <w:proofErr w:type="spellStart"/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scroll</w:t>
            </w:r>
            <w:proofErr w:type="spellEnd"/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 50%)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opt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C6F43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6 417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527BE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6 417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28C06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6 417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2A084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6 417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4B5BB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6 417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C8F3E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6 417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FFBDC" w14:textId="77777777" w:rsidR="00BF3D02" w:rsidRPr="00BF3D02" w:rsidRDefault="00BF3D02" w:rsidP="00BF3D0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3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6 417</w:t>
            </w:r>
          </w:p>
        </w:tc>
      </w:tr>
    </w:tbl>
    <w:p w14:paraId="640A3149" w14:textId="77777777" w:rsidR="00BF3D02" w:rsidRDefault="00BF3D02" w:rsidP="00A503FF"/>
    <w:p w14:paraId="0A4316FE" w14:textId="77777777" w:rsidR="004B4ACB" w:rsidRDefault="004B4ACB" w:rsidP="00A503FF"/>
    <w:p w14:paraId="7A490B82" w14:textId="6BBC41E3" w:rsidR="009647C8" w:rsidRDefault="00371809" w:rsidP="009647C8">
      <w:pPr>
        <w:pStyle w:val="Nagwek1"/>
      </w:pPr>
      <w:bookmarkStart w:id="5" w:name="_Toc69805289"/>
      <w:r>
        <w:t>Grupa docelowa</w:t>
      </w:r>
      <w:bookmarkEnd w:id="5"/>
    </w:p>
    <w:p w14:paraId="39BF2314" w14:textId="1C6FE453" w:rsidR="00F067E7" w:rsidRDefault="00581F27" w:rsidP="00A267E7">
      <w:r>
        <w:t>Zleceniodawca</w:t>
      </w:r>
      <w:r w:rsidR="00CE6D7D">
        <w:t xml:space="preserve"> kieruje swoje projekty do przedsiębiorstw produkcyjnych (B2B). Chce docierać z przekazem informacyjno-reklamowym do osób na stanowiskach decyzyjnych, dyrektorów zakładów/fabryk, CEO, a także osób odpowiedzialnych za technologie, inżynierów itp.</w:t>
      </w:r>
    </w:p>
    <w:p w14:paraId="2AEAC4EB" w14:textId="77777777" w:rsidR="00012E29" w:rsidRDefault="00012E29" w:rsidP="001D50DD"/>
    <w:p w14:paraId="2ADAB5BF" w14:textId="024BA151" w:rsidR="005E243D" w:rsidRDefault="00012E29" w:rsidP="005E243D">
      <w:pPr>
        <w:pStyle w:val="Nagwek1"/>
      </w:pPr>
      <w:bookmarkStart w:id="6" w:name="_Toc69805290"/>
      <w:r>
        <w:lastRenderedPageBreak/>
        <w:t>Warunki prowadzenia usługi</w:t>
      </w:r>
      <w:bookmarkEnd w:id="6"/>
    </w:p>
    <w:p w14:paraId="48EF47B7" w14:textId="6102D53B" w:rsidR="00B55B7E" w:rsidRDefault="00012E29" w:rsidP="005E243D">
      <w:r>
        <w:t xml:space="preserve">1. Wszystkie działania w ramach usługi prowadzone będą na kontach </w:t>
      </w:r>
      <w:r w:rsidR="004510C6">
        <w:t>Zleceniodawcy</w:t>
      </w:r>
      <w:r>
        <w:t>.</w:t>
      </w:r>
    </w:p>
    <w:p w14:paraId="11EF5931" w14:textId="1206781B" w:rsidR="00B55B7E" w:rsidRDefault="00B55B7E" w:rsidP="005E243D">
      <w:r>
        <w:t>2. Usługa będzie prowadzon</w:t>
      </w:r>
      <w:r w:rsidR="004510C6">
        <w:t>a</w:t>
      </w:r>
      <w:r>
        <w:t xml:space="preserve"> </w:t>
      </w:r>
      <w:r w:rsidR="00651DCB">
        <w:t>od 1 czerwca 2021 r. do 31 grudnia 2021 r</w:t>
      </w:r>
      <w:r>
        <w:t>.</w:t>
      </w:r>
    </w:p>
    <w:p w14:paraId="0297548B" w14:textId="5EF78D8E" w:rsidR="005E243D" w:rsidRDefault="00B55B7E" w:rsidP="005E243D">
      <w:r>
        <w:t xml:space="preserve">3. Wykonawca zobowiązuje się </w:t>
      </w:r>
      <w:r w:rsidR="004510C6">
        <w:t xml:space="preserve">do rozliczenia </w:t>
      </w:r>
      <w:r w:rsidR="001D3564">
        <w:t>miesięczne</w:t>
      </w:r>
      <w:r w:rsidR="004510C6">
        <w:t>go</w:t>
      </w:r>
      <w:r w:rsidR="007A53B3">
        <w:t xml:space="preserve"> przeprowadzonych kampanii</w:t>
      </w:r>
      <w:r w:rsidR="001D3564">
        <w:t xml:space="preserve"> </w:t>
      </w:r>
      <w:r w:rsidR="00A25C2B">
        <w:t>po zakończonym okresie</w:t>
      </w:r>
      <w:r w:rsidR="001D3564">
        <w:t>.</w:t>
      </w:r>
    </w:p>
    <w:p w14:paraId="1F434D07" w14:textId="1DAE4658" w:rsidR="00A45EA2" w:rsidRDefault="00A45EA2" w:rsidP="005E243D">
      <w:r>
        <w:t xml:space="preserve">4. </w:t>
      </w:r>
      <w:r w:rsidRPr="00A45EA2">
        <w:t xml:space="preserve">Obowiązkiem </w:t>
      </w:r>
      <w:r w:rsidR="00A267E7">
        <w:t>W</w:t>
      </w:r>
      <w:r w:rsidR="00A267E7" w:rsidRPr="00A45EA2">
        <w:t xml:space="preserve">ykonawcy </w:t>
      </w:r>
      <w:r w:rsidRPr="00A45EA2">
        <w:t>będzie rozliczenie kampanii i płatność za zrealizowan</w:t>
      </w:r>
      <w:r>
        <w:t>e</w:t>
      </w:r>
      <w:r w:rsidRPr="00A45EA2">
        <w:t xml:space="preserve"> kliknięcia na rzecz</w:t>
      </w:r>
      <w:r w:rsidR="005A49ED">
        <w:t xml:space="preserve"> Google.</w:t>
      </w:r>
    </w:p>
    <w:p w14:paraId="278E9081" w14:textId="69DBDE7F" w:rsidR="005A49ED" w:rsidRDefault="005A49ED" w:rsidP="005E243D">
      <w:r>
        <w:t xml:space="preserve">5. </w:t>
      </w:r>
      <w:r w:rsidR="00A267E7">
        <w:t xml:space="preserve">Obowiązkiem Wykonawcy będzie organizacja co najmniej 2 spotkań w miesiącu </w:t>
      </w:r>
      <w:r>
        <w:t>w celu omówienia rezultatów podejmowanych działań.</w:t>
      </w:r>
    </w:p>
    <w:p w14:paraId="2C68BBF3" w14:textId="39098F49" w:rsidR="00F067E7" w:rsidRDefault="00F067E7" w:rsidP="005E243D">
      <w:r>
        <w:t xml:space="preserve">6. </w:t>
      </w:r>
      <w:r w:rsidRPr="00F067E7">
        <w:t xml:space="preserve">W ramach każdej z prowadzonych kampanii Wykonawca będzie konsultował </w:t>
      </w:r>
      <w:r w:rsidR="004B05C6">
        <w:t>kwestie związane z doborem słów kluczowych, treści reklam itp. elementów</w:t>
      </w:r>
      <w:r w:rsidRPr="00F067E7">
        <w:t xml:space="preserve"> z Zamawiającym, dla zapewnienia najlepszych efektów prowadzonych działań.</w:t>
      </w:r>
    </w:p>
    <w:p w14:paraId="5FFDFE35" w14:textId="2E0E2A45" w:rsidR="00A45EA2" w:rsidRDefault="00A45EA2" w:rsidP="005E243D"/>
    <w:p w14:paraId="364DF8DB" w14:textId="44181D3B" w:rsidR="008D0A1E" w:rsidRDefault="008D0A1E" w:rsidP="008D0A1E">
      <w:pPr>
        <w:pStyle w:val="Nagwek1"/>
      </w:pPr>
      <w:bookmarkStart w:id="7" w:name="_Toc69805291"/>
      <w:r>
        <w:t>Koszty usługi</w:t>
      </w:r>
      <w:bookmarkEnd w:id="7"/>
    </w:p>
    <w:p w14:paraId="1986C672" w14:textId="0479979D" w:rsidR="00E36C10" w:rsidRDefault="008D0A1E" w:rsidP="00FE663C">
      <w:pPr>
        <w:pStyle w:val="Akapitzlist"/>
        <w:numPr>
          <w:ilvl w:val="0"/>
          <w:numId w:val="30"/>
        </w:numPr>
      </w:pPr>
      <w:r>
        <w:t xml:space="preserve">Prosimy o </w:t>
      </w:r>
      <w:r w:rsidR="002E3D08">
        <w:t xml:space="preserve">przygotowanie </w:t>
      </w:r>
      <w:r w:rsidR="00AD2388">
        <w:t xml:space="preserve">wstępnej, niewiążącej wyceny </w:t>
      </w:r>
      <w:r w:rsidR="002E3D08">
        <w:t>zgodnie z formularzem</w:t>
      </w:r>
      <w:r w:rsidR="008F51FD">
        <w:t xml:space="preserve"> szacowania, </w:t>
      </w:r>
      <w:r w:rsidR="00020F0F">
        <w:t>stanowiącym Załącznik nr 1</w:t>
      </w:r>
      <w:r w:rsidR="008F51FD">
        <w:t>.</w:t>
      </w:r>
    </w:p>
    <w:p w14:paraId="230C87F4" w14:textId="6418D487" w:rsidR="00EC0137" w:rsidRDefault="008E700F" w:rsidP="0006B21B">
      <w:pPr>
        <w:pStyle w:val="Akapitzlist"/>
        <w:numPr>
          <w:ilvl w:val="0"/>
          <w:numId w:val="30"/>
        </w:numPr>
        <w:rPr>
          <w:rFonts w:asciiTheme="minorHAnsi" w:eastAsiaTheme="minorEastAsia" w:hAnsiTheme="minorHAnsi"/>
          <w:szCs w:val="20"/>
        </w:rPr>
      </w:pPr>
      <w:r>
        <w:t xml:space="preserve">Wstępny szacunek kosztów </w:t>
      </w:r>
      <w:r w:rsidR="005D2F3A">
        <w:t>powin</w:t>
      </w:r>
      <w:r>
        <w:t>ie</w:t>
      </w:r>
      <w:r w:rsidR="005D2F3A">
        <w:t>n zawierać</w:t>
      </w:r>
      <w:r w:rsidR="00EC0137">
        <w:t>:</w:t>
      </w:r>
    </w:p>
    <w:p w14:paraId="1CBDAEC6" w14:textId="027683BC" w:rsidR="00EC0137" w:rsidRDefault="0078233A" w:rsidP="0006B21B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0"/>
        </w:rPr>
      </w:pPr>
      <w:r>
        <w:t>W</w:t>
      </w:r>
      <w:r w:rsidR="005D2F3A">
        <w:t xml:space="preserve">ynagrodzenie </w:t>
      </w:r>
      <w:r w:rsidR="004B05C6">
        <w:t xml:space="preserve">miesięczne </w:t>
      </w:r>
      <w:r w:rsidR="005D2F3A">
        <w:t>netto za prowadzenie kampanii reklamow</w:t>
      </w:r>
      <w:r w:rsidR="00271F04">
        <w:t xml:space="preserve">ych o budżecie 5 000 zł netto (budżet </w:t>
      </w:r>
      <w:proofErr w:type="spellStart"/>
      <w:r w:rsidR="00271F04">
        <w:t>mediowy</w:t>
      </w:r>
      <w:proofErr w:type="spellEnd"/>
      <w:r w:rsidR="00271F04">
        <w:t>)</w:t>
      </w:r>
    </w:p>
    <w:p w14:paraId="64AA3E4C" w14:textId="367186D9" w:rsidR="0005069C" w:rsidRDefault="0005069C" w:rsidP="0006B21B">
      <w:pPr>
        <w:pStyle w:val="Akapitzlist"/>
        <w:numPr>
          <w:ilvl w:val="1"/>
          <w:numId w:val="1"/>
        </w:numPr>
        <w:rPr>
          <w:rFonts w:asciiTheme="minorHAnsi" w:eastAsiaTheme="minorEastAsia" w:hAnsiTheme="minorHAnsi"/>
          <w:szCs w:val="20"/>
        </w:rPr>
      </w:pPr>
      <w:r>
        <w:t xml:space="preserve">Wysokość </w:t>
      </w:r>
      <w:r w:rsidR="002F653A">
        <w:t xml:space="preserve">wynagrodzenia </w:t>
      </w:r>
      <w:r w:rsidR="00443067">
        <w:t xml:space="preserve">w </w:t>
      </w:r>
      <w:r w:rsidR="638F7337">
        <w:t xml:space="preserve">formie </w:t>
      </w:r>
      <w:r w:rsidR="00443067">
        <w:t>ryczałtu</w:t>
      </w:r>
    </w:p>
    <w:p w14:paraId="1A35D9B2" w14:textId="22D6E750" w:rsidR="0005069C" w:rsidRDefault="00443067" w:rsidP="0006B21B">
      <w:pPr>
        <w:pStyle w:val="Akapitzlist"/>
        <w:numPr>
          <w:ilvl w:val="1"/>
          <w:numId w:val="1"/>
        </w:numPr>
        <w:rPr>
          <w:rFonts w:asciiTheme="minorHAnsi" w:eastAsiaTheme="minorEastAsia" w:hAnsiTheme="minorHAnsi"/>
          <w:szCs w:val="20"/>
        </w:rPr>
      </w:pPr>
      <w:r>
        <w:t>W</w:t>
      </w:r>
      <w:r w:rsidR="0005069C">
        <w:t>ysokość</w:t>
      </w:r>
      <w:r>
        <w:t xml:space="preserve"> wynagrodzenia</w:t>
      </w:r>
      <w:r w:rsidR="0005069C">
        <w:t xml:space="preserve"> zmienn</w:t>
      </w:r>
      <w:r w:rsidR="00767E87">
        <w:t>a</w:t>
      </w:r>
      <w:r>
        <w:t xml:space="preserve"> – procent od </w:t>
      </w:r>
      <w:r w:rsidR="008C54B6">
        <w:t>budżetu kampanii</w:t>
      </w:r>
    </w:p>
    <w:p w14:paraId="4F41F4E4" w14:textId="15682F96" w:rsidR="008150CA" w:rsidRDefault="008150CA" w:rsidP="0006B21B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0"/>
        </w:rPr>
      </w:pPr>
      <w:r>
        <w:t>Szacowany średni koszt CPC</w:t>
      </w:r>
      <w:r w:rsidR="009327C9">
        <w:t xml:space="preserve"> dla Google </w:t>
      </w:r>
      <w:proofErr w:type="spellStart"/>
      <w:r w:rsidR="009327C9">
        <w:t>Ads</w:t>
      </w:r>
      <w:proofErr w:type="spellEnd"/>
      <w:r w:rsidR="00D169D5">
        <w:t>,</w:t>
      </w:r>
    </w:p>
    <w:p w14:paraId="6ADFFF03" w14:textId="58F64C48" w:rsidR="007205D6" w:rsidRDefault="007205D6" w:rsidP="0006B21B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0"/>
        </w:rPr>
      </w:pPr>
      <w:r>
        <w:t>Szacowany średni CTR</w:t>
      </w:r>
      <w:r w:rsidR="008C0A2E">
        <w:t xml:space="preserve"> dla Google </w:t>
      </w:r>
      <w:proofErr w:type="spellStart"/>
      <w:r w:rsidR="008C0A2E">
        <w:t>Ads</w:t>
      </w:r>
      <w:proofErr w:type="spellEnd"/>
      <w:r>
        <w:t xml:space="preserve">, </w:t>
      </w:r>
    </w:p>
    <w:p w14:paraId="7812393B" w14:textId="5302FB2B" w:rsidR="0078233A" w:rsidRDefault="0078233A" w:rsidP="0006B21B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0"/>
        </w:rPr>
      </w:pPr>
      <w:r>
        <w:t xml:space="preserve">Cenę za jedną godzinę wykonania prac „dodatkowych” zleconych w ramach umowy, nieobjętych zakresem obowiązków agencji, przeprowadzenie </w:t>
      </w:r>
      <w:r w:rsidR="00271F04">
        <w:t>dodatkowych</w:t>
      </w:r>
      <w:r>
        <w:t xml:space="preserve"> analiz skuteczności</w:t>
      </w:r>
      <w:r w:rsidR="004917AC">
        <w:t>.</w:t>
      </w:r>
    </w:p>
    <w:p w14:paraId="1D33A08C" w14:textId="77777777" w:rsidR="00B32146" w:rsidRDefault="00B32146" w:rsidP="0006B21B"/>
    <w:bookmarkEnd w:id="1"/>
    <w:p w14:paraId="531EE457" w14:textId="6631168D" w:rsidR="00F062CE" w:rsidRDefault="008E700F" w:rsidP="00F062CE">
      <w:r>
        <w:t xml:space="preserve">Wypełniony formularz szacowania (Załącznik nr 1) prosimy przesłać e-mailem na adres : </w:t>
      </w:r>
      <w:hyperlink r:id="rId13" w:history="1">
        <w:r w:rsidRPr="00B66FC9">
          <w:rPr>
            <w:rStyle w:val="Hipercze"/>
          </w:rPr>
          <w:t>zamowienia@fppp.gov.pl</w:t>
        </w:r>
      </w:hyperlink>
      <w:r>
        <w:t xml:space="preserve"> w terminie do dnia </w:t>
      </w:r>
      <w:r w:rsidR="00641961">
        <w:t>2</w:t>
      </w:r>
      <w:r w:rsidR="009D5A9A">
        <w:t xml:space="preserve">5/04/2021 </w:t>
      </w:r>
      <w:r>
        <w:t xml:space="preserve">do godz. </w:t>
      </w:r>
      <w:r w:rsidR="009D5A9A">
        <w:t>16:00</w:t>
      </w:r>
    </w:p>
    <w:p w14:paraId="4C50F53B" w14:textId="2BDEFD6C" w:rsidR="008E700F" w:rsidRPr="008D0A1E" w:rsidRDefault="008E700F" w:rsidP="00F062CE">
      <w:r>
        <w:t>W wypadku pytań, prosimy o ich przekazanie e-mailem na adres: zamowienia@fppp.gov.pl</w:t>
      </w:r>
    </w:p>
    <w:sectPr w:rsidR="008E700F" w:rsidRPr="008D0A1E" w:rsidSect="00E63F2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DC3B" w14:textId="77777777" w:rsidR="009C29DF" w:rsidRDefault="009C29DF" w:rsidP="0089055D">
      <w:pPr>
        <w:spacing w:line="240" w:lineRule="auto"/>
      </w:pPr>
      <w:r>
        <w:separator/>
      </w:r>
    </w:p>
  </w:endnote>
  <w:endnote w:type="continuationSeparator" w:id="0">
    <w:p w14:paraId="03C89B78" w14:textId="77777777" w:rsidR="009C29DF" w:rsidRDefault="009C29DF" w:rsidP="0089055D">
      <w:pPr>
        <w:spacing w:line="240" w:lineRule="auto"/>
      </w:pPr>
      <w:r>
        <w:continuationSeparator/>
      </w:r>
    </w:p>
  </w:endnote>
  <w:endnote w:type="continuationNotice" w:id="1">
    <w:p w14:paraId="39DDD8B2" w14:textId="77777777" w:rsidR="009C29DF" w:rsidRDefault="009C29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Medium">
    <w:altName w:val="Ubuntu Medium"/>
    <w:panose1 w:val="020B06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altName w:val="Ubuntu Light"/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8103" w14:textId="77777777" w:rsidR="00EA7596" w:rsidRPr="0089055D" w:rsidRDefault="00EA7596" w:rsidP="00EA7596">
    <w:pPr>
      <w:pStyle w:val="Stopka"/>
      <w:pBdr>
        <w:bottom w:val="single" w:sz="12" w:space="1" w:color="225372"/>
      </w:pBdr>
      <w:tabs>
        <w:tab w:val="clear" w:pos="9072"/>
        <w:tab w:val="right" w:pos="9498"/>
      </w:tabs>
      <w:spacing w:after="120" w:line="276" w:lineRule="auto"/>
      <w:ind w:left="-567" w:right="-426"/>
      <w:rPr>
        <w:rFonts w:ascii="Ubuntu Light" w:hAnsi="Ubuntu Light"/>
        <w:color w:val="D9D9D9" w:themeColor="background1" w:themeShade="D9"/>
        <w:sz w:val="2"/>
        <w:szCs w:val="2"/>
      </w:rPr>
    </w:pPr>
  </w:p>
  <w:p w14:paraId="0EDA455B" w14:textId="77777777" w:rsidR="00EA7596" w:rsidRPr="00EA7596" w:rsidRDefault="00EA7596" w:rsidP="00EA7596">
    <w:pPr>
      <w:pStyle w:val="Stopka"/>
      <w:tabs>
        <w:tab w:val="right" w:pos="9498"/>
      </w:tabs>
      <w:spacing w:before="120" w:line="276" w:lineRule="auto"/>
      <w:ind w:left="-567" w:right="-426"/>
      <w:rPr>
        <w:rFonts w:ascii="Ubuntu Medium" w:hAnsi="Ubuntu Medium"/>
        <w:color w:val="225372"/>
        <w:sz w:val="18"/>
        <w:szCs w:val="18"/>
      </w:rPr>
    </w:pPr>
    <w:r w:rsidRPr="00EA7596">
      <w:rPr>
        <w:rFonts w:ascii="Ubuntu Medium" w:hAnsi="Ubuntu Medium"/>
        <w:color w:val="225372"/>
        <w:sz w:val="18"/>
        <w:szCs w:val="18"/>
      </w:rPr>
      <w:t>Fundacja Platforma Przemysłu Przyszłości</w:t>
    </w:r>
  </w:p>
  <w:p w14:paraId="66A371DF" w14:textId="4FD77EEA" w:rsidR="00EA7596" w:rsidRDefault="00EA7596" w:rsidP="00EA7596">
    <w:pPr>
      <w:pStyle w:val="Stopka"/>
      <w:tabs>
        <w:tab w:val="clear" w:pos="9072"/>
        <w:tab w:val="right" w:pos="9498"/>
      </w:tabs>
      <w:spacing w:line="276" w:lineRule="auto"/>
      <w:ind w:left="-567" w:right="-426"/>
      <w:rPr>
        <w:rFonts w:ascii="Ubuntu Light" w:hAnsi="Ubuntu Light"/>
        <w:color w:val="D9D9D9" w:themeColor="background1" w:themeShade="D9"/>
        <w:sz w:val="18"/>
        <w:szCs w:val="18"/>
      </w:rPr>
    </w:pPr>
    <w:r w:rsidRPr="00EA7596">
      <w:rPr>
        <w:rFonts w:ascii="Ubuntu Light" w:hAnsi="Ubuntu Light"/>
        <w:color w:val="225372"/>
        <w:sz w:val="18"/>
        <w:szCs w:val="18"/>
      </w:rPr>
      <w:t>ul. Jacka Malczewskiego 24, 26-609 Radom</w:t>
    </w:r>
    <w:r>
      <w:rPr>
        <w:rFonts w:ascii="Ubuntu Light" w:hAnsi="Ubuntu Light"/>
        <w:color w:val="D9D9D9" w:themeColor="background1" w:themeShade="D9"/>
        <w:sz w:val="18"/>
        <w:szCs w:val="18"/>
      </w:rPr>
      <w:tab/>
    </w:r>
    <w:r>
      <w:rPr>
        <w:rFonts w:ascii="Ubuntu Light" w:hAnsi="Ubuntu Light"/>
        <w:color w:val="D9D9D9" w:themeColor="background1" w:themeShade="D9"/>
        <w:sz w:val="18"/>
        <w:szCs w:val="18"/>
      </w:rPr>
      <w:tab/>
    </w:r>
    <w:r w:rsidRPr="00EA7596">
      <w:rPr>
        <w:rFonts w:ascii="Ubuntu Light" w:hAnsi="Ubuntu Light"/>
        <w:color w:val="225372"/>
        <w:sz w:val="18"/>
        <w:szCs w:val="18"/>
      </w:rPr>
      <w:t xml:space="preserve">telefon: </w:t>
    </w:r>
    <w:r w:rsidR="00480336" w:rsidRPr="00480336">
      <w:rPr>
        <w:rFonts w:ascii="Ubuntu Light" w:hAnsi="Ubuntu Light"/>
        <w:color w:val="225372"/>
        <w:sz w:val="18"/>
        <w:szCs w:val="18"/>
      </w:rPr>
      <w:t>48 333 43 43</w:t>
    </w:r>
    <w:r w:rsidRPr="00EA7596">
      <w:rPr>
        <w:rFonts w:ascii="Ubuntu Light" w:hAnsi="Ubuntu Light"/>
        <w:color w:val="225372"/>
        <w:sz w:val="18"/>
        <w:szCs w:val="18"/>
      </w:rPr>
      <w:t xml:space="preserve"> </w:t>
    </w:r>
  </w:p>
  <w:p w14:paraId="27547299" w14:textId="3BA746F3" w:rsidR="00EA7596" w:rsidRPr="00480336" w:rsidRDefault="00EA7596" w:rsidP="00EA7596">
    <w:pPr>
      <w:pStyle w:val="Stopka"/>
      <w:tabs>
        <w:tab w:val="clear" w:pos="9072"/>
        <w:tab w:val="right" w:pos="9498"/>
      </w:tabs>
      <w:spacing w:line="276" w:lineRule="auto"/>
      <w:ind w:left="-567" w:right="-426"/>
      <w:rPr>
        <w:rFonts w:ascii="Ubuntu Light" w:hAnsi="Ubuntu Light"/>
        <w:color w:val="D9D9D9" w:themeColor="background1" w:themeShade="D9"/>
        <w:sz w:val="18"/>
        <w:szCs w:val="18"/>
        <w:lang w:val="en-US"/>
      </w:rPr>
    </w:pPr>
    <w:r w:rsidRPr="00480336">
      <w:rPr>
        <w:rFonts w:ascii="Ubuntu Light" w:hAnsi="Ubuntu Light"/>
        <w:color w:val="225372"/>
        <w:sz w:val="18"/>
        <w:szCs w:val="18"/>
        <w:lang w:val="en-US"/>
      </w:rPr>
      <w:t>KRS: 0000784300</w:t>
    </w:r>
    <w:r w:rsidRPr="00480336">
      <w:rPr>
        <w:rFonts w:ascii="Ubuntu Light" w:hAnsi="Ubuntu Light"/>
        <w:color w:val="D9D9D9" w:themeColor="background1" w:themeShade="D9"/>
        <w:sz w:val="18"/>
        <w:szCs w:val="18"/>
        <w:lang w:val="en-US"/>
      </w:rPr>
      <w:tab/>
    </w:r>
    <w:r w:rsidRPr="00480336">
      <w:rPr>
        <w:rFonts w:ascii="Ubuntu Light" w:hAnsi="Ubuntu Light"/>
        <w:color w:val="D9D9D9" w:themeColor="background1" w:themeShade="D9"/>
        <w:sz w:val="18"/>
        <w:szCs w:val="18"/>
        <w:lang w:val="en-US"/>
      </w:rPr>
      <w:tab/>
    </w:r>
    <w:r w:rsidRPr="00480336">
      <w:rPr>
        <w:rFonts w:ascii="Ubuntu Light" w:hAnsi="Ubuntu Light"/>
        <w:color w:val="225372"/>
        <w:sz w:val="18"/>
        <w:szCs w:val="18"/>
        <w:lang w:val="en-US"/>
      </w:rPr>
      <w:t xml:space="preserve">e-mail: </w:t>
    </w:r>
    <w:hyperlink r:id="rId1" w:history="1">
      <w:r w:rsidR="00927396" w:rsidRPr="00927396">
        <w:rPr>
          <w:rStyle w:val="Hipercze"/>
          <w:rFonts w:ascii="Ubuntu Light" w:hAnsi="Ubuntu Light"/>
          <w:color w:val="0453A4" w:themeColor="hyperlink" w:themeShade="D9"/>
          <w:sz w:val="18"/>
          <w:szCs w:val="18"/>
        </w:rPr>
        <w:t>kontakt@fppp.gov.pl</w:t>
      </w:r>
    </w:hyperlink>
  </w:p>
  <w:p w14:paraId="6DBD1159" w14:textId="77777777" w:rsidR="00EA7596" w:rsidRDefault="00EA7596" w:rsidP="00EA7596">
    <w:pPr>
      <w:pStyle w:val="Stopka"/>
      <w:tabs>
        <w:tab w:val="clear" w:pos="9072"/>
        <w:tab w:val="right" w:pos="9498"/>
      </w:tabs>
      <w:spacing w:line="276" w:lineRule="auto"/>
      <w:ind w:left="-567" w:right="-426"/>
      <w:rPr>
        <w:rFonts w:ascii="Ubuntu Light" w:hAnsi="Ubuntu Light"/>
        <w:color w:val="D9D9D9" w:themeColor="background1" w:themeShade="D9"/>
        <w:sz w:val="18"/>
        <w:szCs w:val="18"/>
      </w:rPr>
    </w:pPr>
    <w:r w:rsidRPr="00EA7596">
      <w:rPr>
        <w:rFonts w:ascii="Ubuntu Light" w:hAnsi="Ubuntu Light"/>
        <w:color w:val="225372"/>
        <w:sz w:val="18"/>
        <w:szCs w:val="18"/>
      </w:rPr>
      <w:t>NIP: 7962990469</w:t>
    </w:r>
    <w:r>
      <w:rPr>
        <w:rFonts w:ascii="Ubuntu Light" w:hAnsi="Ubuntu Light"/>
        <w:color w:val="D9D9D9" w:themeColor="background1" w:themeShade="D9"/>
        <w:sz w:val="18"/>
        <w:szCs w:val="18"/>
      </w:rPr>
      <w:tab/>
    </w:r>
    <w:r>
      <w:rPr>
        <w:rFonts w:ascii="Ubuntu Light" w:hAnsi="Ubuntu Light"/>
        <w:color w:val="D9D9D9" w:themeColor="background1" w:themeShade="D9"/>
        <w:sz w:val="18"/>
        <w:szCs w:val="18"/>
      </w:rPr>
      <w:tab/>
    </w:r>
    <w:hyperlink r:id="rId2" w:history="1">
      <w:r w:rsidRPr="00885F2B">
        <w:rPr>
          <w:rStyle w:val="Hipercze"/>
          <w:rFonts w:ascii="Ubuntu Light" w:hAnsi="Ubuntu Light"/>
          <w:color w:val="0453A4" w:themeColor="hyperlink" w:themeShade="D9"/>
          <w:sz w:val="18"/>
          <w:szCs w:val="18"/>
        </w:rPr>
        <w:t>www.przemyslprzyszlosci.gov.pl</w:t>
      </w:r>
    </w:hyperlink>
    <w:r>
      <w:rPr>
        <w:rFonts w:ascii="Ubuntu Light" w:hAnsi="Ubuntu Light"/>
        <w:color w:val="D9D9D9" w:themeColor="background1" w:themeShade="D9"/>
        <w:sz w:val="18"/>
        <w:szCs w:val="18"/>
      </w:rPr>
      <w:t xml:space="preserve"> </w:t>
    </w:r>
  </w:p>
  <w:p w14:paraId="4AB80D9E" w14:textId="1CBF40E1" w:rsidR="00EA7596" w:rsidRPr="00FC35F0" w:rsidRDefault="00EA7596" w:rsidP="00FC35F0">
    <w:pPr>
      <w:pStyle w:val="Stopka"/>
      <w:tabs>
        <w:tab w:val="clear" w:pos="9072"/>
        <w:tab w:val="right" w:pos="9498"/>
      </w:tabs>
      <w:spacing w:before="60"/>
      <w:ind w:right="-426"/>
      <w:jc w:val="right"/>
      <w:rPr>
        <w:rFonts w:ascii="Ubuntu Light" w:hAnsi="Ubuntu Light"/>
        <w:color w:val="225372"/>
        <w:sz w:val="16"/>
        <w:szCs w:val="18"/>
      </w:rPr>
    </w:pPr>
    <w:r w:rsidRPr="00EA7596">
      <w:rPr>
        <w:rFonts w:ascii="Ubuntu Light" w:hAnsi="Ubuntu Light"/>
        <w:color w:val="225372"/>
        <w:sz w:val="16"/>
        <w:szCs w:val="18"/>
      </w:rPr>
      <w:t xml:space="preserve">str. </w:t>
    </w:r>
    <w:sdt>
      <w:sdtPr>
        <w:rPr>
          <w:rFonts w:ascii="Ubuntu Light" w:hAnsi="Ubuntu Light"/>
          <w:color w:val="225372"/>
          <w:sz w:val="16"/>
          <w:szCs w:val="18"/>
        </w:rPr>
        <w:id w:val="736756227"/>
        <w:docPartObj>
          <w:docPartGallery w:val="Page Numbers (Bottom of Page)"/>
          <w:docPartUnique/>
        </w:docPartObj>
      </w:sdtPr>
      <w:sdtEndPr/>
      <w:sdtContent>
        <w:r w:rsidRPr="00EA7596">
          <w:rPr>
            <w:rFonts w:ascii="Ubuntu Light" w:hAnsi="Ubuntu Light"/>
            <w:color w:val="225372"/>
            <w:sz w:val="16"/>
            <w:szCs w:val="18"/>
          </w:rPr>
          <w:fldChar w:fldCharType="begin"/>
        </w:r>
        <w:r w:rsidRPr="00EA7596">
          <w:rPr>
            <w:rFonts w:ascii="Ubuntu Light" w:hAnsi="Ubuntu Light"/>
            <w:color w:val="225372"/>
            <w:sz w:val="16"/>
            <w:szCs w:val="18"/>
          </w:rPr>
          <w:instrText>PAGE   \* MERGEFORMAT</w:instrText>
        </w:r>
        <w:r w:rsidRPr="00EA7596">
          <w:rPr>
            <w:rFonts w:ascii="Ubuntu Light" w:hAnsi="Ubuntu Light"/>
            <w:color w:val="225372"/>
            <w:sz w:val="16"/>
            <w:szCs w:val="18"/>
          </w:rPr>
          <w:fldChar w:fldCharType="separate"/>
        </w:r>
        <w:r w:rsidRPr="00EA7596">
          <w:rPr>
            <w:rFonts w:ascii="Ubuntu Light" w:hAnsi="Ubuntu Light"/>
            <w:color w:val="225372"/>
            <w:sz w:val="16"/>
            <w:szCs w:val="18"/>
          </w:rPr>
          <w:t>2</w:t>
        </w:r>
        <w:r w:rsidRPr="00EA7596">
          <w:rPr>
            <w:rFonts w:ascii="Ubuntu Light" w:hAnsi="Ubuntu Light"/>
            <w:color w:val="225372"/>
            <w:sz w:val="16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086D" w14:textId="77777777" w:rsidR="00EA7596" w:rsidRPr="0089055D" w:rsidRDefault="00EA7596" w:rsidP="0087320A">
    <w:pPr>
      <w:pStyle w:val="Stopka"/>
      <w:pBdr>
        <w:bottom w:val="single" w:sz="12" w:space="1" w:color="225372"/>
      </w:pBdr>
      <w:spacing w:after="120" w:line="276" w:lineRule="auto"/>
      <w:rPr>
        <w:rFonts w:ascii="Ubuntu Light" w:hAnsi="Ubuntu Light"/>
        <w:color w:val="D9D9D9" w:themeColor="background1" w:themeShade="D9"/>
        <w:sz w:val="2"/>
        <w:szCs w:val="2"/>
      </w:rPr>
    </w:pPr>
  </w:p>
  <w:p w14:paraId="514CF9FD" w14:textId="77777777" w:rsidR="00EA7596" w:rsidRPr="00EA7596" w:rsidRDefault="00EA7596" w:rsidP="0087320A">
    <w:pPr>
      <w:pStyle w:val="Stopka"/>
      <w:spacing w:before="120" w:line="276" w:lineRule="auto"/>
      <w:rPr>
        <w:rFonts w:ascii="Ubuntu Medium" w:hAnsi="Ubuntu Medium"/>
        <w:color w:val="225372"/>
        <w:sz w:val="18"/>
        <w:szCs w:val="18"/>
      </w:rPr>
    </w:pPr>
    <w:r w:rsidRPr="00EA7596">
      <w:rPr>
        <w:rFonts w:ascii="Ubuntu Medium" w:hAnsi="Ubuntu Medium"/>
        <w:color w:val="225372"/>
        <w:sz w:val="18"/>
        <w:szCs w:val="18"/>
      </w:rPr>
      <w:t>Fundacja Platforma Przemysłu Przyszłości</w:t>
    </w:r>
  </w:p>
  <w:p w14:paraId="111F4830" w14:textId="3BDE274E" w:rsidR="00EA7596" w:rsidRDefault="00EA7596" w:rsidP="0087320A">
    <w:pPr>
      <w:pStyle w:val="Stopka"/>
      <w:spacing w:line="276" w:lineRule="auto"/>
      <w:rPr>
        <w:rFonts w:ascii="Ubuntu Light" w:hAnsi="Ubuntu Light"/>
        <w:color w:val="D9D9D9" w:themeColor="background1" w:themeShade="D9"/>
        <w:sz w:val="18"/>
        <w:szCs w:val="18"/>
      </w:rPr>
    </w:pPr>
    <w:r w:rsidRPr="00EA7596">
      <w:rPr>
        <w:rFonts w:ascii="Ubuntu Light" w:hAnsi="Ubuntu Light"/>
        <w:color w:val="225372"/>
        <w:sz w:val="18"/>
        <w:szCs w:val="18"/>
      </w:rPr>
      <w:t>ul. Jacka Malczewskiego 24, 26-609 Radom</w:t>
    </w:r>
    <w:r>
      <w:rPr>
        <w:rFonts w:ascii="Ubuntu Light" w:hAnsi="Ubuntu Light"/>
        <w:color w:val="D9D9D9" w:themeColor="background1" w:themeShade="D9"/>
        <w:sz w:val="18"/>
        <w:szCs w:val="18"/>
      </w:rPr>
      <w:tab/>
    </w:r>
    <w:r>
      <w:rPr>
        <w:rFonts w:ascii="Ubuntu Light" w:hAnsi="Ubuntu Light"/>
        <w:color w:val="D9D9D9" w:themeColor="background1" w:themeShade="D9"/>
        <w:sz w:val="18"/>
        <w:szCs w:val="18"/>
      </w:rPr>
      <w:tab/>
    </w:r>
    <w:r w:rsidRPr="00EA7596">
      <w:rPr>
        <w:rFonts w:ascii="Ubuntu Light" w:hAnsi="Ubuntu Light"/>
        <w:color w:val="225372"/>
        <w:sz w:val="18"/>
        <w:szCs w:val="18"/>
      </w:rPr>
      <w:t xml:space="preserve">telefon: </w:t>
    </w:r>
    <w:r w:rsidR="00D96B3B" w:rsidRPr="00D96B3B">
      <w:rPr>
        <w:rFonts w:ascii="Ubuntu Light" w:hAnsi="Ubuntu Light"/>
        <w:color w:val="225372"/>
        <w:sz w:val="18"/>
        <w:szCs w:val="18"/>
      </w:rPr>
      <w:t>48 333 43 43</w:t>
    </w:r>
  </w:p>
  <w:p w14:paraId="782114C7" w14:textId="5484997F" w:rsidR="00EA7596" w:rsidRPr="00480336" w:rsidRDefault="00EA7596" w:rsidP="0087320A">
    <w:pPr>
      <w:pStyle w:val="Stopka"/>
      <w:spacing w:line="276" w:lineRule="auto"/>
      <w:rPr>
        <w:rFonts w:ascii="Ubuntu Light" w:hAnsi="Ubuntu Light"/>
        <w:color w:val="D9D9D9" w:themeColor="background1" w:themeShade="D9"/>
        <w:sz w:val="18"/>
        <w:szCs w:val="18"/>
        <w:lang w:val="en-US"/>
      </w:rPr>
    </w:pPr>
    <w:r w:rsidRPr="00480336">
      <w:rPr>
        <w:rFonts w:ascii="Ubuntu Light" w:hAnsi="Ubuntu Light"/>
        <w:color w:val="225372"/>
        <w:sz w:val="18"/>
        <w:szCs w:val="18"/>
        <w:lang w:val="en-US"/>
      </w:rPr>
      <w:t>KRS: 0000784300</w:t>
    </w:r>
    <w:r w:rsidRPr="00480336">
      <w:rPr>
        <w:rFonts w:ascii="Ubuntu Light" w:hAnsi="Ubuntu Light"/>
        <w:color w:val="D9D9D9" w:themeColor="background1" w:themeShade="D9"/>
        <w:sz w:val="18"/>
        <w:szCs w:val="18"/>
        <w:lang w:val="en-US"/>
      </w:rPr>
      <w:tab/>
    </w:r>
    <w:r w:rsidRPr="00480336">
      <w:rPr>
        <w:rFonts w:ascii="Ubuntu Light" w:hAnsi="Ubuntu Light"/>
        <w:color w:val="D9D9D9" w:themeColor="background1" w:themeShade="D9"/>
        <w:sz w:val="18"/>
        <w:szCs w:val="18"/>
        <w:lang w:val="en-US"/>
      </w:rPr>
      <w:tab/>
    </w:r>
    <w:r w:rsidRPr="00480336">
      <w:rPr>
        <w:rFonts w:ascii="Ubuntu Light" w:hAnsi="Ubuntu Light"/>
        <w:color w:val="225372"/>
        <w:sz w:val="18"/>
        <w:szCs w:val="18"/>
        <w:lang w:val="en-US"/>
      </w:rPr>
      <w:t xml:space="preserve">e-mail: </w:t>
    </w:r>
    <w:bookmarkStart w:id="8" w:name="_Hlk69805325"/>
    <w:r w:rsidR="00927396" w:rsidRPr="00927396">
      <w:rPr>
        <w:rStyle w:val="Hipercze"/>
        <w:rFonts w:ascii="Ubuntu Light" w:hAnsi="Ubuntu Light"/>
        <w:color w:val="0453A4" w:themeColor="hyperlink" w:themeShade="D9"/>
        <w:szCs w:val="18"/>
      </w:rPr>
      <w:fldChar w:fldCharType="begin"/>
    </w:r>
    <w:r w:rsidR="00927396" w:rsidRPr="00927396">
      <w:rPr>
        <w:rStyle w:val="Hipercze"/>
        <w:rFonts w:ascii="Ubuntu Light" w:hAnsi="Ubuntu Light"/>
        <w:color w:val="0453A4" w:themeColor="hyperlink" w:themeShade="D9"/>
        <w:szCs w:val="18"/>
      </w:rPr>
      <w:instrText xml:space="preserve"> HYPERLINK "mailto:kontakt@fppp.gov.pl" </w:instrText>
    </w:r>
    <w:r w:rsidR="00927396" w:rsidRPr="00927396">
      <w:rPr>
        <w:rStyle w:val="Hipercze"/>
        <w:rFonts w:ascii="Ubuntu Light" w:hAnsi="Ubuntu Light"/>
        <w:color w:val="0453A4" w:themeColor="hyperlink" w:themeShade="D9"/>
        <w:szCs w:val="18"/>
      </w:rPr>
      <w:fldChar w:fldCharType="separate"/>
    </w:r>
    <w:r w:rsidR="00927396" w:rsidRPr="00927396">
      <w:rPr>
        <w:rStyle w:val="Hipercze"/>
        <w:rFonts w:ascii="Ubuntu Light" w:hAnsi="Ubuntu Light"/>
        <w:color w:val="0453A4" w:themeColor="hyperlink" w:themeShade="D9"/>
        <w:sz w:val="18"/>
        <w:szCs w:val="18"/>
      </w:rPr>
      <w:t>kontakt@fppp.gov.pl</w:t>
    </w:r>
    <w:r w:rsidR="00927396" w:rsidRPr="00927396">
      <w:rPr>
        <w:rStyle w:val="Hipercze"/>
        <w:rFonts w:ascii="Ubuntu Light" w:hAnsi="Ubuntu Light"/>
        <w:color w:val="0453A4" w:themeColor="hyperlink" w:themeShade="D9"/>
        <w:szCs w:val="18"/>
      </w:rPr>
      <w:fldChar w:fldCharType="end"/>
    </w:r>
    <w:r w:rsidR="00927396">
      <w:rPr>
        <w:sz w:val="18"/>
        <w:szCs w:val="20"/>
      </w:rPr>
      <w:t xml:space="preserve"> </w:t>
    </w:r>
    <w:bookmarkEnd w:id="8"/>
  </w:p>
  <w:p w14:paraId="2827111A" w14:textId="77777777" w:rsidR="00EA7596" w:rsidRPr="00EA7596" w:rsidRDefault="00EA7596" w:rsidP="0087320A">
    <w:pPr>
      <w:pStyle w:val="Stopka"/>
      <w:spacing w:line="276" w:lineRule="auto"/>
      <w:rPr>
        <w:rFonts w:ascii="Ubuntu Light" w:hAnsi="Ubuntu Light"/>
        <w:color w:val="D9D9D9" w:themeColor="background1" w:themeShade="D9"/>
        <w:sz w:val="18"/>
        <w:szCs w:val="18"/>
      </w:rPr>
    </w:pPr>
    <w:r w:rsidRPr="00EA7596">
      <w:rPr>
        <w:rFonts w:ascii="Ubuntu Light" w:hAnsi="Ubuntu Light"/>
        <w:color w:val="225372"/>
        <w:sz w:val="18"/>
        <w:szCs w:val="18"/>
      </w:rPr>
      <w:t>NIP: 7962990469</w:t>
    </w:r>
    <w:r>
      <w:rPr>
        <w:rFonts w:ascii="Ubuntu Light" w:hAnsi="Ubuntu Light"/>
        <w:color w:val="D9D9D9" w:themeColor="background1" w:themeShade="D9"/>
        <w:sz w:val="18"/>
        <w:szCs w:val="18"/>
      </w:rPr>
      <w:tab/>
    </w:r>
    <w:r>
      <w:rPr>
        <w:rFonts w:ascii="Ubuntu Light" w:hAnsi="Ubuntu Light"/>
        <w:color w:val="D9D9D9" w:themeColor="background1" w:themeShade="D9"/>
        <w:sz w:val="18"/>
        <w:szCs w:val="18"/>
      </w:rPr>
      <w:tab/>
    </w:r>
    <w:hyperlink r:id="rId1" w:history="1">
      <w:r w:rsidRPr="00885F2B">
        <w:rPr>
          <w:rStyle w:val="Hipercze"/>
          <w:rFonts w:ascii="Ubuntu Light" w:hAnsi="Ubuntu Light"/>
          <w:color w:val="0453A4" w:themeColor="hyperlink" w:themeShade="D9"/>
          <w:sz w:val="18"/>
          <w:szCs w:val="18"/>
        </w:rPr>
        <w:t>www.przemyslprzyszlosci.gov.pl</w:t>
      </w:r>
    </w:hyperlink>
    <w:r>
      <w:rPr>
        <w:rFonts w:ascii="Ubuntu Light" w:hAnsi="Ubuntu Light"/>
        <w:color w:val="D9D9D9" w:themeColor="background1" w:themeShade="D9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97677" w14:textId="77777777" w:rsidR="009C29DF" w:rsidRDefault="009C29DF" w:rsidP="0089055D">
      <w:pPr>
        <w:spacing w:line="240" w:lineRule="auto"/>
      </w:pPr>
      <w:r>
        <w:separator/>
      </w:r>
    </w:p>
  </w:footnote>
  <w:footnote w:type="continuationSeparator" w:id="0">
    <w:p w14:paraId="60D32515" w14:textId="77777777" w:rsidR="009C29DF" w:rsidRDefault="009C29DF" w:rsidP="0089055D">
      <w:pPr>
        <w:spacing w:line="240" w:lineRule="auto"/>
      </w:pPr>
      <w:r>
        <w:continuationSeparator/>
      </w:r>
    </w:p>
  </w:footnote>
  <w:footnote w:type="continuationNotice" w:id="1">
    <w:p w14:paraId="581A2121" w14:textId="77777777" w:rsidR="009C29DF" w:rsidRDefault="009C29D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2CB8" w14:textId="54393010" w:rsidR="00E63F2A" w:rsidRDefault="00C77F9A" w:rsidP="00F40AAE">
    <w:pPr>
      <w:pStyle w:val="Nagwek"/>
      <w:spacing w:after="120"/>
    </w:pPr>
    <w:r>
      <w:rPr>
        <w:noProof/>
      </w:rPr>
      <w:drawing>
        <wp:inline distT="0" distB="0" distL="0" distR="0" wp14:anchorId="2FEA9BFD" wp14:editId="566F1239">
          <wp:extent cx="1364179" cy="704813"/>
          <wp:effectExtent l="0" t="0" r="762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86"/>
                  <a:stretch/>
                </pic:blipFill>
                <pic:spPr bwMode="auto">
                  <a:xfrm>
                    <a:off x="0" y="0"/>
                    <a:ext cx="1386961" cy="7165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8DBD" w14:textId="7A5D9CAC" w:rsidR="00E63F2A" w:rsidRDefault="00C77F9A" w:rsidP="00F40AAE">
    <w:pPr>
      <w:pStyle w:val="Nagwek"/>
      <w:spacing w:after="120"/>
    </w:pPr>
    <w:r>
      <w:rPr>
        <w:noProof/>
      </w:rPr>
      <w:drawing>
        <wp:inline distT="0" distB="0" distL="0" distR="0" wp14:anchorId="44A29FF8" wp14:editId="500F2DA6">
          <wp:extent cx="1364179" cy="704813"/>
          <wp:effectExtent l="0" t="0" r="762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86"/>
                  <a:stretch/>
                </pic:blipFill>
                <pic:spPr bwMode="auto">
                  <a:xfrm>
                    <a:off x="0" y="0"/>
                    <a:ext cx="1386961" cy="7165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1A8"/>
    <w:multiLevelType w:val="hybridMultilevel"/>
    <w:tmpl w:val="FDD8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95487"/>
    <w:multiLevelType w:val="hybridMultilevel"/>
    <w:tmpl w:val="21E83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A2254"/>
    <w:multiLevelType w:val="hybridMultilevel"/>
    <w:tmpl w:val="5838C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8726B"/>
    <w:multiLevelType w:val="hybridMultilevel"/>
    <w:tmpl w:val="9A486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C77C0"/>
    <w:multiLevelType w:val="hybridMultilevel"/>
    <w:tmpl w:val="C4B28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26D62"/>
    <w:multiLevelType w:val="hybridMultilevel"/>
    <w:tmpl w:val="394C8F94"/>
    <w:lvl w:ilvl="0" w:tplc="FE663FC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13D67"/>
    <w:multiLevelType w:val="hybridMultilevel"/>
    <w:tmpl w:val="D11A6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02503"/>
    <w:multiLevelType w:val="hybridMultilevel"/>
    <w:tmpl w:val="59A6A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67209"/>
    <w:multiLevelType w:val="hybridMultilevel"/>
    <w:tmpl w:val="2222DBDC"/>
    <w:lvl w:ilvl="0" w:tplc="FE663FC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A7D65"/>
    <w:multiLevelType w:val="hybridMultilevel"/>
    <w:tmpl w:val="D958B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00EA5"/>
    <w:multiLevelType w:val="hybridMultilevel"/>
    <w:tmpl w:val="0CF20F3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3836E2"/>
    <w:multiLevelType w:val="hybridMultilevel"/>
    <w:tmpl w:val="8376ACA4"/>
    <w:lvl w:ilvl="0" w:tplc="FE663FC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C36DA"/>
    <w:multiLevelType w:val="hybridMultilevel"/>
    <w:tmpl w:val="11D09B94"/>
    <w:lvl w:ilvl="0" w:tplc="FE663FC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27D69"/>
    <w:multiLevelType w:val="hybridMultilevel"/>
    <w:tmpl w:val="08306284"/>
    <w:lvl w:ilvl="0" w:tplc="FE663FC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73077"/>
    <w:multiLevelType w:val="hybridMultilevel"/>
    <w:tmpl w:val="0B88C842"/>
    <w:lvl w:ilvl="0" w:tplc="C9729E0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24821"/>
    <w:multiLevelType w:val="hybridMultilevel"/>
    <w:tmpl w:val="CA8849EA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 w15:restartNumberingAfterBreak="0">
    <w:nsid w:val="2B673D98"/>
    <w:multiLevelType w:val="hybridMultilevel"/>
    <w:tmpl w:val="E0A0F0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287365"/>
    <w:multiLevelType w:val="hybridMultilevel"/>
    <w:tmpl w:val="BD8E95EA"/>
    <w:lvl w:ilvl="0" w:tplc="FE663FC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52F35"/>
    <w:multiLevelType w:val="hybridMultilevel"/>
    <w:tmpl w:val="69C07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67116"/>
    <w:multiLevelType w:val="hybridMultilevel"/>
    <w:tmpl w:val="FFFFFFFF"/>
    <w:lvl w:ilvl="0" w:tplc="7506E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48A4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2A0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27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B85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98F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60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A38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0C9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B5839"/>
    <w:multiLevelType w:val="hybridMultilevel"/>
    <w:tmpl w:val="70828680"/>
    <w:lvl w:ilvl="0" w:tplc="04150005">
      <w:start w:val="1"/>
      <w:numFmt w:val="bullet"/>
      <w:lvlText w:val=""/>
      <w:lvlJc w:val="left"/>
      <w:pPr>
        <w:ind w:left="1068" w:hanging="708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553E4"/>
    <w:multiLevelType w:val="hybridMultilevel"/>
    <w:tmpl w:val="2514B6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54019"/>
    <w:multiLevelType w:val="hybridMultilevel"/>
    <w:tmpl w:val="BC22FA88"/>
    <w:lvl w:ilvl="0" w:tplc="FE663FC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20301"/>
    <w:multiLevelType w:val="hybridMultilevel"/>
    <w:tmpl w:val="1116F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35101"/>
    <w:multiLevelType w:val="hybridMultilevel"/>
    <w:tmpl w:val="C28C2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E51D6"/>
    <w:multiLevelType w:val="hybridMultilevel"/>
    <w:tmpl w:val="3F785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51000"/>
    <w:multiLevelType w:val="hybridMultilevel"/>
    <w:tmpl w:val="6A3E2A1E"/>
    <w:lvl w:ilvl="0" w:tplc="191A7A9E">
      <w:start w:val="2"/>
      <w:numFmt w:val="bullet"/>
      <w:lvlText w:val="•"/>
      <w:lvlJc w:val="left"/>
      <w:pPr>
        <w:ind w:left="1068" w:hanging="708"/>
      </w:pPr>
      <w:rPr>
        <w:rFonts w:ascii="Ubuntu" w:eastAsiaTheme="minorHAnsi" w:hAnsi="Ubuntu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13311"/>
    <w:multiLevelType w:val="hybridMultilevel"/>
    <w:tmpl w:val="AB66F5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8712E3"/>
    <w:multiLevelType w:val="hybridMultilevel"/>
    <w:tmpl w:val="E5A48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36488"/>
    <w:multiLevelType w:val="hybridMultilevel"/>
    <w:tmpl w:val="4DF88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C0066A"/>
    <w:multiLevelType w:val="hybridMultilevel"/>
    <w:tmpl w:val="A18C1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012BF"/>
    <w:multiLevelType w:val="hybridMultilevel"/>
    <w:tmpl w:val="68109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27FF1"/>
    <w:multiLevelType w:val="hybridMultilevel"/>
    <w:tmpl w:val="3CC47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00E0B"/>
    <w:multiLevelType w:val="hybridMultilevel"/>
    <w:tmpl w:val="C7E8C756"/>
    <w:lvl w:ilvl="0" w:tplc="FE663FC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009E3"/>
    <w:multiLevelType w:val="hybridMultilevel"/>
    <w:tmpl w:val="031808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21482"/>
    <w:multiLevelType w:val="hybridMultilevel"/>
    <w:tmpl w:val="5F3617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259EA"/>
    <w:multiLevelType w:val="hybridMultilevel"/>
    <w:tmpl w:val="37C4A7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8314A9"/>
    <w:multiLevelType w:val="hybridMultilevel"/>
    <w:tmpl w:val="790C50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E4B60"/>
    <w:multiLevelType w:val="hybridMultilevel"/>
    <w:tmpl w:val="7DC2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54E95"/>
    <w:multiLevelType w:val="hybridMultilevel"/>
    <w:tmpl w:val="F836B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C6772"/>
    <w:multiLevelType w:val="hybridMultilevel"/>
    <w:tmpl w:val="A0FC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11EC5"/>
    <w:multiLevelType w:val="hybridMultilevel"/>
    <w:tmpl w:val="24C61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47EED"/>
    <w:multiLevelType w:val="hybridMultilevel"/>
    <w:tmpl w:val="7B561AC2"/>
    <w:lvl w:ilvl="0" w:tplc="FE663FC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E690D"/>
    <w:multiLevelType w:val="hybridMultilevel"/>
    <w:tmpl w:val="E56E4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225FA"/>
    <w:multiLevelType w:val="hybridMultilevel"/>
    <w:tmpl w:val="64E07FFE"/>
    <w:lvl w:ilvl="0" w:tplc="AEEE6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EC82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007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C8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84B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1AE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06B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AEC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8C6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8234D"/>
    <w:multiLevelType w:val="hybridMultilevel"/>
    <w:tmpl w:val="17A46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309E4"/>
    <w:multiLevelType w:val="hybridMultilevel"/>
    <w:tmpl w:val="5596BA80"/>
    <w:lvl w:ilvl="0" w:tplc="FE663FC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4"/>
  </w:num>
  <w:num w:numId="3">
    <w:abstractNumId w:val="37"/>
  </w:num>
  <w:num w:numId="4">
    <w:abstractNumId w:val="25"/>
  </w:num>
  <w:num w:numId="5">
    <w:abstractNumId w:val="21"/>
  </w:num>
  <w:num w:numId="6">
    <w:abstractNumId w:val="38"/>
  </w:num>
  <w:num w:numId="7">
    <w:abstractNumId w:val="3"/>
  </w:num>
  <w:num w:numId="8">
    <w:abstractNumId w:val="34"/>
  </w:num>
  <w:num w:numId="9">
    <w:abstractNumId w:val="0"/>
  </w:num>
  <w:num w:numId="10">
    <w:abstractNumId w:val="9"/>
  </w:num>
  <w:num w:numId="11">
    <w:abstractNumId w:val="22"/>
  </w:num>
  <w:num w:numId="12">
    <w:abstractNumId w:val="12"/>
  </w:num>
  <w:num w:numId="13">
    <w:abstractNumId w:val="46"/>
  </w:num>
  <w:num w:numId="14">
    <w:abstractNumId w:val="7"/>
  </w:num>
  <w:num w:numId="15">
    <w:abstractNumId w:val="4"/>
  </w:num>
  <w:num w:numId="16">
    <w:abstractNumId w:val="39"/>
  </w:num>
  <w:num w:numId="17">
    <w:abstractNumId w:val="13"/>
  </w:num>
  <w:num w:numId="18">
    <w:abstractNumId w:val="40"/>
  </w:num>
  <w:num w:numId="19">
    <w:abstractNumId w:val="31"/>
  </w:num>
  <w:num w:numId="20">
    <w:abstractNumId w:val="23"/>
  </w:num>
  <w:num w:numId="21">
    <w:abstractNumId w:val="32"/>
  </w:num>
  <w:num w:numId="22">
    <w:abstractNumId w:val="42"/>
  </w:num>
  <w:num w:numId="23">
    <w:abstractNumId w:val="33"/>
  </w:num>
  <w:num w:numId="24">
    <w:abstractNumId w:val="17"/>
  </w:num>
  <w:num w:numId="25">
    <w:abstractNumId w:val="8"/>
  </w:num>
  <w:num w:numId="26">
    <w:abstractNumId w:val="5"/>
  </w:num>
  <w:num w:numId="27">
    <w:abstractNumId w:val="11"/>
  </w:num>
  <w:num w:numId="28">
    <w:abstractNumId w:val="29"/>
  </w:num>
  <w:num w:numId="29">
    <w:abstractNumId w:val="1"/>
  </w:num>
  <w:num w:numId="30">
    <w:abstractNumId w:val="16"/>
  </w:num>
  <w:num w:numId="31">
    <w:abstractNumId w:val="45"/>
  </w:num>
  <w:num w:numId="32">
    <w:abstractNumId w:val="41"/>
  </w:num>
  <w:num w:numId="33">
    <w:abstractNumId w:val="10"/>
  </w:num>
  <w:num w:numId="34">
    <w:abstractNumId w:val="27"/>
  </w:num>
  <w:num w:numId="35">
    <w:abstractNumId w:val="43"/>
  </w:num>
  <w:num w:numId="36">
    <w:abstractNumId w:val="2"/>
  </w:num>
  <w:num w:numId="37">
    <w:abstractNumId w:val="36"/>
  </w:num>
  <w:num w:numId="38">
    <w:abstractNumId w:val="24"/>
  </w:num>
  <w:num w:numId="39">
    <w:abstractNumId w:val="26"/>
  </w:num>
  <w:num w:numId="40">
    <w:abstractNumId w:val="20"/>
  </w:num>
  <w:num w:numId="41">
    <w:abstractNumId w:val="30"/>
  </w:num>
  <w:num w:numId="42">
    <w:abstractNumId w:val="35"/>
  </w:num>
  <w:num w:numId="43">
    <w:abstractNumId w:val="18"/>
  </w:num>
  <w:num w:numId="44">
    <w:abstractNumId w:val="28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5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5D"/>
    <w:rsid w:val="00012E29"/>
    <w:rsid w:val="00013E66"/>
    <w:rsid w:val="000170D7"/>
    <w:rsid w:val="00020F0F"/>
    <w:rsid w:val="0002196C"/>
    <w:rsid w:val="00021E74"/>
    <w:rsid w:val="000313CE"/>
    <w:rsid w:val="000349F4"/>
    <w:rsid w:val="000375A4"/>
    <w:rsid w:val="0003772F"/>
    <w:rsid w:val="00042FA0"/>
    <w:rsid w:val="00043435"/>
    <w:rsid w:val="0005069C"/>
    <w:rsid w:val="000567E6"/>
    <w:rsid w:val="00066ECF"/>
    <w:rsid w:val="0006B21B"/>
    <w:rsid w:val="000725DF"/>
    <w:rsid w:val="000743F9"/>
    <w:rsid w:val="00074F7C"/>
    <w:rsid w:val="000751AD"/>
    <w:rsid w:val="00084BEC"/>
    <w:rsid w:val="000858D4"/>
    <w:rsid w:val="0008767E"/>
    <w:rsid w:val="0009595E"/>
    <w:rsid w:val="000A67A2"/>
    <w:rsid w:val="000A7E80"/>
    <w:rsid w:val="000B13C9"/>
    <w:rsid w:val="000B7DFB"/>
    <w:rsid w:val="000C09AD"/>
    <w:rsid w:val="000F36D0"/>
    <w:rsid w:val="001120C4"/>
    <w:rsid w:val="00115C06"/>
    <w:rsid w:val="00116E43"/>
    <w:rsid w:val="00134EB2"/>
    <w:rsid w:val="00143741"/>
    <w:rsid w:val="00162389"/>
    <w:rsid w:val="001626C1"/>
    <w:rsid w:val="001907E3"/>
    <w:rsid w:val="00193625"/>
    <w:rsid w:val="001A0A49"/>
    <w:rsid w:val="001B6E89"/>
    <w:rsid w:val="001C4584"/>
    <w:rsid w:val="001C5144"/>
    <w:rsid w:val="001D3564"/>
    <w:rsid w:val="001D50DD"/>
    <w:rsid w:val="001D7E89"/>
    <w:rsid w:val="001E1D2F"/>
    <w:rsid w:val="001E49DE"/>
    <w:rsid w:val="001F0912"/>
    <w:rsid w:val="001F556C"/>
    <w:rsid w:val="001F6CB8"/>
    <w:rsid w:val="002079B9"/>
    <w:rsid w:val="00213C51"/>
    <w:rsid w:val="0021487F"/>
    <w:rsid w:val="00230EF2"/>
    <w:rsid w:val="002411C8"/>
    <w:rsid w:val="00243423"/>
    <w:rsid w:val="00245F57"/>
    <w:rsid w:val="00246413"/>
    <w:rsid w:val="002567CC"/>
    <w:rsid w:val="00256F55"/>
    <w:rsid w:val="0026626A"/>
    <w:rsid w:val="002708D3"/>
    <w:rsid w:val="00271F04"/>
    <w:rsid w:val="002721E3"/>
    <w:rsid w:val="002742C0"/>
    <w:rsid w:val="0028094E"/>
    <w:rsid w:val="002A0A5C"/>
    <w:rsid w:val="002A2462"/>
    <w:rsid w:val="002C7462"/>
    <w:rsid w:val="002E3D08"/>
    <w:rsid w:val="002F06C5"/>
    <w:rsid w:val="002F653A"/>
    <w:rsid w:val="003235E6"/>
    <w:rsid w:val="00325976"/>
    <w:rsid w:val="00350073"/>
    <w:rsid w:val="00351C91"/>
    <w:rsid w:val="003533C4"/>
    <w:rsid w:val="00365FD7"/>
    <w:rsid w:val="00371809"/>
    <w:rsid w:val="0037313E"/>
    <w:rsid w:val="00386595"/>
    <w:rsid w:val="003B3A4B"/>
    <w:rsid w:val="003B61C0"/>
    <w:rsid w:val="003C0172"/>
    <w:rsid w:val="003D2ED0"/>
    <w:rsid w:val="003E11D4"/>
    <w:rsid w:val="003F057B"/>
    <w:rsid w:val="003F326A"/>
    <w:rsid w:val="003F33F8"/>
    <w:rsid w:val="0040202F"/>
    <w:rsid w:val="0041218D"/>
    <w:rsid w:val="00413770"/>
    <w:rsid w:val="0041388A"/>
    <w:rsid w:val="004223D3"/>
    <w:rsid w:val="00422AEA"/>
    <w:rsid w:val="004244FB"/>
    <w:rsid w:val="004429CE"/>
    <w:rsid w:val="00443067"/>
    <w:rsid w:val="00443118"/>
    <w:rsid w:val="00446033"/>
    <w:rsid w:val="0044645F"/>
    <w:rsid w:val="004510C6"/>
    <w:rsid w:val="0046260F"/>
    <w:rsid w:val="00462800"/>
    <w:rsid w:val="0046696D"/>
    <w:rsid w:val="00470946"/>
    <w:rsid w:val="00474D2C"/>
    <w:rsid w:val="00480336"/>
    <w:rsid w:val="00481070"/>
    <w:rsid w:val="00484D71"/>
    <w:rsid w:val="00490671"/>
    <w:rsid w:val="00490A7F"/>
    <w:rsid w:val="004917AC"/>
    <w:rsid w:val="004A0307"/>
    <w:rsid w:val="004A2814"/>
    <w:rsid w:val="004A2D9B"/>
    <w:rsid w:val="004B05C6"/>
    <w:rsid w:val="004B4ACB"/>
    <w:rsid w:val="004C7B19"/>
    <w:rsid w:val="004D042A"/>
    <w:rsid w:val="004D2F1E"/>
    <w:rsid w:val="004D7A85"/>
    <w:rsid w:val="004E2F28"/>
    <w:rsid w:val="004F7870"/>
    <w:rsid w:val="00500F55"/>
    <w:rsid w:val="00504513"/>
    <w:rsid w:val="00513EE2"/>
    <w:rsid w:val="005273EC"/>
    <w:rsid w:val="00531D7F"/>
    <w:rsid w:val="00533E6F"/>
    <w:rsid w:val="005379CC"/>
    <w:rsid w:val="00552271"/>
    <w:rsid w:val="00552F96"/>
    <w:rsid w:val="00574A6E"/>
    <w:rsid w:val="00574A99"/>
    <w:rsid w:val="00581091"/>
    <w:rsid w:val="00581F27"/>
    <w:rsid w:val="005A49ED"/>
    <w:rsid w:val="005A4BD6"/>
    <w:rsid w:val="005A4D0E"/>
    <w:rsid w:val="005B243B"/>
    <w:rsid w:val="005B6965"/>
    <w:rsid w:val="005C7486"/>
    <w:rsid w:val="005D2F3A"/>
    <w:rsid w:val="005E1185"/>
    <w:rsid w:val="005E243D"/>
    <w:rsid w:val="005E3DED"/>
    <w:rsid w:val="005F43AB"/>
    <w:rsid w:val="005F4860"/>
    <w:rsid w:val="0060002C"/>
    <w:rsid w:val="0060469A"/>
    <w:rsid w:val="00611EFD"/>
    <w:rsid w:val="00616283"/>
    <w:rsid w:val="00622F7B"/>
    <w:rsid w:val="0062679C"/>
    <w:rsid w:val="00637025"/>
    <w:rsid w:val="00641961"/>
    <w:rsid w:val="00651BBC"/>
    <w:rsid w:val="00651DCB"/>
    <w:rsid w:val="006626E5"/>
    <w:rsid w:val="0068526A"/>
    <w:rsid w:val="00685D3A"/>
    <w:rsid w:val="00693C83"/>
    <w:rsid w:val="00695109"/>
    <w:rsid w:val="006A3744"/>
    <w:rsid w:val="006A5912"/>
    <w:rsid w:val="006B3DAC"/>
    <w:rsid w:val="006B493A"/>
    <w:rsid w:val="006C67EA"/>
    <w:rsid w:val="006D17C7"/>
    <w:rsid w:val="006E69C4"/>
    <w:rsid w:val="006F41B7"/>
    <w:rsid w:val="00700165"/>
    <w:rsid w:val="00710A28"/>
    <w:rsid w:val="00712ABC"/>
    <w:rsid w:val="007205D6"/>
    <w:rsid w:val="0072154E"/>
    <w:rsid w:val="007259A3"/>
    <w:rsid w:val="00727006"/>
    <w:rsid w:val="00730D5A"/>
    <w:rsid w:val="007576C8"/>
    <w:rsid w:val="00767E87"/>
    <w:rsid w:val="007752B5"/>
    <w:rsid w:val="0078233A"/>
    <w:rsid w:val="00784FC7"/>
    <w:rsid w:val="007A0E0B"/>
    <w:rsid w:val="007A28A5"/>
    <w:rsid w:val="007A30DE"/>
    <w:rsid w:val="007A53B3"/>
    <w:rsid w:val="007B2128"/>
    <w:rsid w:val="007B38FC"/>
    <w:rsid w:val="007B41F7"/>
    <w:rsid w:val="007C1816"/>
    <w:rsid w:val="007C2E60"/>
    <w:rsid w:val="007C3577"/>
    <w:rsid w:val="007D0F04"/>
    <w:rsid w:val="007D3AD3"/>
    <w:rsid w:val="007F0C08"/>
    <w:rsid w:val="007F2076"/>
    <w:rsid w:val="007F557C"/>
    <w:rsid w:val="0080463A"/>
    <w:rsid w:val="008150CA"/>
    <w:rsid w:val="0083500E"/>
    <w:rsid w:val="00854017"/>
    <w:rsid w:val="00856899"/>
    <w:rsid w:val="00863B6A"/>
    <w:rsid w:val="0087320A"/>
    <w:rsid w:val="008761AD"/>
    <w:rsid w:val="00876DE4"/>
    <w:rsid w:val="00877883"/>
    <w:rsid w:val="00883C29"/>
    <w:rsid w:val="00885E3F"/>
    <w:rsid w:val="0089055D"/>
    <w:rsid w:val="008965AE"/>
    <w:rsid w:val="008A1963"/>
    <w:rsid w:val="008A5006"/>
    <w:rsid w:val="008A7C2B"/>
    <w:rsid w:val="008B1C35"/>
    <w:rsid w:val="008B5B67"/>
    <w:rsid w:val="008B62F8"/>
    <w:rsid w:val="008C0A2E"/>
    <w:rsid w:val="008C1F30"/>
    <w:rsid w:val="008C54B6"/>
    <w:rsid w:val="008D0A1E"/>
    <w:rsid w:val="008D4272"/>
    <w:rsid w:val="008D699E"/>
    <w:rsid w:val="008E700F"/>
    <w:rsid w:val="008E7153"/>
    <w:rsid w:val="008F51FD"/>
    <w:rsid w:val="00902FA3"/>
    <w:rsid w:val="00912022"/>
    <w:rsid w:val="009146A2"/>
    <w:rsid w:val="00927396"/>
    <w:rsid w:val="009327C9"/>
    <w:rsid w:val="0095445C"/>
    <w:rsid w:val="0096355C"/>
    <w:rsid w:val="009647C8"/>
    <w:rsid w:val="00976940"/>
    <w:rsid w:val="0098455C"/>
    <w:rsid w:val="00991156"/>
    <w:rsid w:val="009937D1"/>
    <w:rsid w:val="009A00E1"/>
    <w:rsid w:val="009A5258"/>
    <w:rsid w:val="009B7420"/>
    <w:rsid w:val="009C29DF"/>
    <w:rsid w:val="009D5A9A"/>
    <w:rsid w:val="009E1A38"/>
    <w:rsid w:val="009E37EE"/>
    <w:rsid w:val="009F142D"/>
    <w:rsid w:val="00A045A5"/>
    <w:rsid w:val="00A24201"/>
    <w:rsid w:val="00A25C2B"/>
    <w:rsid w:val="00A267E7"/>
    <w:rsid w:val="00A432E6"/>
    <w:rsid w:val="00A45EA2"/>
    <w:rsid w:val="00A503FF"/>
    <w:rsid w:val="00A57DE0"/>
    <w:rsid w:val="00A702ED"/>
    <w:rsid w:val="00A707B1"/>
    <w:rsid w:val="00A71C27"/>
    <w:rsid w:val="00A76E1F"/>
    <w:rsid w:val="00A83111"/>
    <w:rsid w:val="00A91F4E"/>
    <w:rsid w:val="00A929B0"/>
    <w:rsid w:val="00A93076"/>
    <w:rsid w:val="00AA300B"/>
    <w:rsid w:val="00AA5D6E"/>
    <w:rsid w:val="00AC1ACF"/>
    <w:rsid w:val="00AC1CD2"/>
    <w:rsid w:val="00AC534C"/>
    <w:rsid w:val="00AD1E36"/>
    <w:rsid w:val="00AD2388"/>
    <w:rsid w:val="00AD5FF6"/>
    <w:rsid w:val="00AE3053"/>
    <w:rsid w:val="00AF7BBD"/>
    <w:rsid w:val="00B32146"/>
    <w:rsid w:val="00B42889"/>
    <w:rsid w:val="00B43F02"/>
    <w:rsid w:val="00B55B7E"/>
    <w:rsid w:val="00B808E0"/>
    <w:rsid w:val="00B865A3"/>
    <w:rsid w:val="00BA2FAC"/>
    <w:rsid w:val="00BA6A40"/>
    <w:rsid w:val="00BA77AF"/>
    <w:rsid w:val="00BB10E6"/>
    <w:rsid w:val="00BC2C03"/>
    <w:rsid w:val="00BC505A"/>
    <w:rsid w:val="00BC608E"/>
    <w:rsid w:val="00BF3D02"/>
    <w:rsid w:val="00BF529C"/>
    <w:rsid w:val="00C146AE"/>
    <w:rsid w:val="00C15B00"/>
    <w:rsid w:val="00C45875"/>
    <w:rsid w:val="00C54196"/>
    <w:rsid w:val="00C6031A"/>
    <w:rsid w:val="00C62FEA"/>
    <w:rsid w:val="00C65270"/>
    <w:rsid w:val="00C65593"/>
    <w:rsid w:val="00C66069"/>
    <w:rsid w:val="00C74E24"/>
    <w:rsid w:val="00C75C30"/>
    <w:rsid w:val="00C767E7"/>
    <w:rsid w:val="00C77F9A"/>
    <w:rsid w:val="00C80F36"/>
    <w:rsid w:val="00C91845"/>
    <w:rsid w:val="00CC3B62"/>
    <w:rsid w:val="00CC63E8"/>
    <w:rsid w:val="00CD3A7C"/>
    <w:rsid w:val="00CD626F"/>
    <w:rsid w:val="00CE1EB8"/>
    <w:rsid w:val="00CE6D7D"/>
    <w:rsid w:val="00CF28B9"/>
    <w:rsid w:val="00CF5ED7"/>
    <w:rsid w:val="00CF616D"/>
    <w:rsid w:val="00D10B9E"/>
    <w:rsid w:val="00D169D5"/>
    <w:rsid w:val="00D2589C"/>
    <w:rsid w:val="00D34458"/>
    <w:rsid w:val="00D35482"/>
    <w:rsid w:val="00D3730B"/>
    <w:rsid w:val="00D51C3B"/>
    <w:rsid w:val="00D54476"/>
    <w:rsid w:val="00D56700"/>
    <w:rsid w:val="00D64034"/>
    <w:rsid w:val="00D64BA7"/>
    <w:rsid w:val="00D70CEC"/>
    <w:rsid w:val="00D82BB0"/>
    <w:rsid w:val="00D849AA"/>
    <w:rsid w:val="00D96B3B"/>
    <w:rsid w:val="00DB7CE7"/>
    <w:rsid w:val="00DE1368"/>
    <w:rsid w:val="00DE230C"/>
    <w:rsid w:val="00DE454A"/>
    <w:rsid w:val="00DE72C5"/>
    <w:rsid w:val="00DF6246"/>
    <w:rsid w:val="00E004BE"/>
    <w:rsid w:val="00E047C0"/>
    <w:rsid w:val="00E056A1"/>
    <w:rsid w:val="00E06032"/>
    <w:rsid w:val="00E062B3"/>
    <w:rsid w:val="00E06C35"/>
    <w:rsid w:val="00E06FBC"/>
    <w:rsid w:val="00E10C85"/>
    <w:rsid w:val="00E319EA"/>
    <w:rsid w:val="00E36C10"/>
    <w:rsid w:val="00E46553"/>
    <w:rsid w:val="00E51F3F"/>
    <w:rsid w:val="00E56A3C"/>
    <w:rsid w:val="00E63F2A"/>
    <w:rsid w:val="00E92167"/>
    <w:rsid w:val="00E94148"/>
    <w:rsid w:val="00EA4661"/>
    <w:rsid w:val="00EA7596"/>
    <w:rsid w:val="00EB225F"/>
    <w:rsid w:val="00EB3101"/>
    <w:rsid w:val="00EB4668"/>
    <w:rsid w:val="00EC0137"/>
    <w:rsid w:val="00EC178C"/>
    <w:rsid w:val="00EC4293"/>
    <w:rsid w:val="00EF0B57"/>
    <w:rsid w:val="00EF5739"/>
    <w:rsid w:val="00F01019"/>
    <w:rsid w:val="00F014EF"/>
    <w:rsid w:val="00F062CE"/>
    <w:rsid w:val="00F067E7"/>
    <w:rsid w:val="00F10A69"/>
    <w:rsid w:val="00F1207B"/>
    <w:rsid w:val="00F24C25"/>
    <w:rsid w:val="00F33E6F"/>
    <w:rsid w:val="00F34859"/>
    <w:rsid w:val="00F40AAE"/>
    <w:rsid w:val="00F52317"/>
    <w:rsid w:val="00F7629A"/>
    <w:rsid w:val="00F91170"/>
    <w:rsid w:val="00F97164"/>
    <w:rsid w:val="00FA4F82"/>
    <w:rsid w:val="00FB093E"/>
    <w:rsid w:val="00FC35F0"/>
    <w:rsid w:val="00FE0AA5"/>
    <w:rsid w:val="00FE75E9"/>
    <w:rsid w:val="00FF37FC"/>
    <w:rsid w:val="028D34EC"/>
    <w:rsid w:val="03841F16"/>
    <w:rsid w:val="04533F3E"/>
    <w:rsid w:val="04E4B3F1"/>
    <w:rsid w:val="06A3C091"/>
    <w:rsid w:val="09999F41"/>
    <w:rsid w:val="09D0BDD9"/>
    <w:rsid w:val="0BF31596"/>
    <w:rsid w:val="0FED5E3D"/>
    <w:rsid w:val="1405D9A7"/>
    <w:rsid w:val="1882F06E"/>
    <w:rsid w:val="1CCEF5EB"/>
    <w:rsid w:val="21BE5F61"/>
    <w:rsid w:val="227B0A7F"/>
    <w:rsid w:val="22B15A2D"/>
    <w:rsid w:val="265C2A12"/>
    <w:rsid w:val="26C32BF0"/>
    <w:rsid w:val="270F7FD7"/>
    <w:rsid w:val="28972191"/>
    <w:rsid w:val="2CD1E7B9"/>
    <w:rsid w:val="2D1DFB56"/>
    <w:rsid w:val="3484309A"/>
    <w:rsid w:val="40E4C7FB"/>
    <w:rsid w:val="45F2CFCC"/>
    <w:rsid w:val="472C3E0C"/>
    <w:rsid w:val="4872563E"/>
    <w:rsid w:val="4B7A7FAF"/>
    <w:rsid w:val="4D22A8CC"/>
    <w:rsid w:val="4F14022E"/>
    <w:rsid w:val="4FB86243"/>
    <w:rsid w:val="553BCE5A"/>
    <w:rsid w:val="59F61720"/>
    <w:rsid w:val="5C0D1941"/>
    <w:rsid w:val="5CEEBC17"/>
    <w:rsid w:val="5D2DB7E2"/>
    <w:rsid w:val="5DDDB2D6"/>
    <w:rsid w:val="5E2A10B9"/>
    <w:rsid w:val="5ED1DEAB"/>
    <w:rsid w:val="60DE9AD2"/>
    <w:rsid w:val="61F28C5F"/>
    <w:rsid w:val="6388219D"/>
    <w:rsid w:val="638F7337"/>
    <w:rsid w:val="66A405A1"/>
    <w:rsid w:val="6B88639D"/>
    <w:rsid w:val="6CFBC466"/>
    <w:rsid w:val="6D4BC932"/>
    <w:rsid w:val="6FF886CE"/>
    <w:rsid w:val="78DFAF2A"/>
    <w:rsid w:val="7CB8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A849C3"/>
  <w15:chartTrackingRefBased/>
  <w15:docId w15:val="{47CBDDC6-8209-46FF-B476-9BF1E87C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BB0"/>
    <w:pPr>
      <w:spacing w:after="0" w:line="360" w:lineRule="auto"/>
      <w:jc w:val="both"/>
    </w:pPr>
    <w:rPr>
      <w:rFonts w:ascii="Ubuntu" w:hAnsi="Ubuntu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6595"/>
    <w:pPr>
      <w:keepNext/>
      <w:keepLines/>
      <w:spacing w:before="120" w:after="240" w:line="240" w:lineRule="auto"/>
      <w:outlineLvl w:val="0"/>
    </w:pPr>
    <w:rPr>
      <w:rFonts w:ascii="Ubuntu Medium" w:eastAsiaTheme="majorEastAsia" w:hAnsi="Ubuntu Medium" w:cstheme="majorBidi"/>
      <w:color w:val="22537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43AB"/>
    <w:pPr>
      <w:keepNext/>
      <w:keepLines/>
      <w:spacing w:before="240" w:after="120" w:line="240" w:lineRule="auto"/>
      <w:outlineLvl w:val="1"/>
    </w:pPr>
    <w:rPr>
      <w:rFonts w:ascii="Ubuntu Medium" w:eastAsiaTheme="majorEastAsia" w:hAnsi="Ubuntu Medium" w:cstheme="majorBidi"/>
      <w:color w:val="95C11E"/>
      <w:sz w:val="24"/>
      <w:szCs w:val="26"/>
    </w:r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5F43AB"/>
    <w:pPr>
      <w:spacing w:before="240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F43AB"/>
    <w:pPr>
      <w:keepNext/>
      <w:keepLines/>
      <w:spacing w:before="120" w:after="240" w:line="240" w:lineRule="auto"/>
      <w:outlineLvl w:val="3"/>
    </w:pPr>
    <w:rPr>
      <w:rFonts w:ascii="Ubuntu Medium" w:eastAsiaTheme="majorEastAsia" w:hAnsi="Ubuntu Medium" w:cstheme="majorBidi"/>
      <w:iCs/>
      <w:color w:val="95C11E"/>
      <w:szCs w:val="24"/>
    </w:rPr>
  </w:style>
  <w:style w:type="paragraph" w:styleId="Nagwek5">
    <w:name w:val="heading 5"/>
    <w:basedOn w:val="Nagwek4"/>
    <w:next w:val="Nagwek4"/>
    <w:link w:val="Nagwek5Znak"/>
    <w:uiPriority w:val="9"/>
    <w:unhideWhenUsed/>
    <w:qFormat/>
    <w:rsid w:val="00490671"/>
    <w:pPr>
      <w:spacing w:before="40"/>
      <w:outlineLvl w:val="4"/>
    </w:pPr>
    <w:rPr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B6E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B6E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2708D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2708D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55D"/>
  </w:style>
  <w:style w:type="paragraph" w:styleId="Stopka">
    <w:name w:val="footer"/>
    <w:basedOn w:val="Normalny"/>
    <w:link w:val="StopkaZnak"/>
    <w:uiPriority w:val="99"/>
    <w:unhideWhenUsed/>
    <w:rsid w:val="00890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55D"/>
  </w:style>
  <w:style w:type="character" w:styleId="Hipercze">
    <w:name w:val="Hyperlink"/>
    <w:basedOn w:val="Domylnaczcionkaakapitu"/>
    <w:uiPriority w:val="99"/>
    <w:unhideWhenUsed/>
    <w:rsid w:val="004709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unhideWhenUsed/>
    <w:rsid w:val="00470946"/>
    <w:rPr>
      <w:color w:val="605E5C"/>
      <w:shd w:val="clear" w:color="auto" w:fill="E1DFDD"/>
    </w:rPr>
  </w:style>
  <w:style w:type="paragraph" w:styleId="Bezodstpw">
    <w:name w:val="No Spacing"/>
    <w:aliases w:val="Adresat"/>
    <w:link w:val="BezodstpwZnak"/>
    <w:uiPriority w:val="1"/>
    <w:rsid w:val="006E69C4"/>
    <w:pPr>
      <w:spacing w:after="0" w:line="360" w:lineRule="auto"/>
      <w:ind w:left="5103"/>
    </w:pPr>
    <w:rPr>
      <w:rFonts w:ascii="Ubuntu Medium" w:hAnsi="Ubuntu Medium"/>
      <w:sz w:val="20"/>
    </w:rPr>
  </w:style>
  <w:style w:type="paragraph" w:styleId="NormalnyWeb">
    <w:name w:val="Normal (Web)"/>
    <w:basedOn w:val="Normalny"/>
    <w:uiPriority w:val="99"/>
    <w:semiHidden/>
    <w:unhideWhenUsed/>
    <w:rsid w:val="00EA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rsid w:val="00EA759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86595"/>
    <w:rPr>
      <w:rFonts w:ascii="Ubuntu Medium" w:eastAsiaTheme="majorEastAsia" w:hAnsi="Ubuntu Medium" w:cstheme="majorBidi"/>
      <w:color w:val="22537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43AB"/>
    <w:rPr>
      <w:rFonts w:ascii="Ubuntu Medium" w:eastAsiaTheme="majorEastAsia" w:hAnsi="Ubuntu Medium" w:cstheme="majorBidi"/>
      <w:color w:val="95C11E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F43AB"/>
    <w:rPr>
      <w:rFonts w:ascii="Ubuntu Medium" w:eastAsiaTheme="majorEastAsia" w:hAnsi="Ubuntu Medium" w:cstheme="majorBidi"/>
      <w:color w:val="22537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F43AB"/>
    <w:rPr>
      <w:rFonts w:ascii="Ubuntu Medium" w:eastAsiaTheme="majorEastAsia" w:hAnsi="Ubuntu Medium" w:cstheme="majorBidi"/>
      <w:iCs/>
      <w:color w:val="95C11E"/>
      <w:sz w:val="20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01019"/>
    <w:pPr>
      <w:spacing w:before="8000" w:line="240" w:lineRule="auto"/>
      <w:contextualSpacing/>
    </w:pPr>
    <w:rPr>
      <w:rFonts w:ascii="Ubuntu Light" w:eastAsiaTheme="majorEastAsia" w:hAnsi="Ubuntu Light" w:cstheme="majorBidi"/>
      <w:b/>
      <w:color w:val="95C11E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01019"/>
    <w:rPr>
      <w:rFonts w:ascii="Ubuntu Light" w:eastAsiaTheme="majorEastAsia" w:hAnsi="Ubuntu Light" w:cstheme="majorBidi"/>
      <w:b/>
      <w:color w:val="95C11E"/>
      <w:spacing w:val="-10"/>
      <w:kern w:val="28"/>
      <w:sz w:val="56"/>
      <w:szCs w:val="56"/>
    </w:rPr>
  </w:style>
  <w:style w:type="paragraph" w:styleId="Podtytu">
    <w:name w:val="Subtitle"/>
    <w:aliases w:val="Okładka - data"/>
    <w:basedOn w:val="Normalny"/>
    <w:next w:val="Normalny"/>
    <w:link w:val="PodtytuZnak"/>
    <w:uiPriority w:val="11"/>
    <w:qFormat/>
    <w:rsid w:val="001A0A49"/>
    <w:pPr>
      <w:numPr>
        <w:ilvl w:val="1"/>
      </w:numPr>
      <w:spacing w:before="360" w:line="240" w:lineRule="auto"/>
    </w:pPr>
    <w:rPr>
      <w:rFonts w:ascii="Ubuntu Light" w:eastAsiaTheme="minorEastAsia" w:hAnsi="Ubuntu Light"/>
      <w:color w:val="5787B3"/>
      <w:spacing w:val="15"/>
    </w:rPr>
  </w:style>
  <w:style w:type="character" w:customStyle="1" w:styleId="PodtytuZnak">
    <w:name w:val="Podtytuł Znak"/>
    <w:aliases w:val="Okładka - data Znak"/>
    <w:basedOn w:val="Domylnaczcionkaakapitu"/>
    <w:link w:val="Podtytu"/>
    <w:uiPriority w:val="11"/>
    <w:rsid w:val="001A0A49"/>
    <w:rPr>
      <w:rFonts w:ascii="Ubuntu Light" w:eastAsiaTheme="minorEastAsia" w:hAnsi="Ubuntu Light"/>
      <w:color w:val="5787B3"/>
      <w:spacing w:val="15"/>
      <w:sz w:val="20"/>
    </w:rPr>
  </w:style>
  <w:style w:type="paragraph" w:styleId="Akapitzlist">
    <w:name w:val="List Paragraph"/>
    <w:basedOn w:val="Normalny"/>
    <w:uiPriority w:val="34"/>
    <w:qFormat/>
    <w:rsid w:val="00E56A3C"/>
    <w:pPr>
      <w:ind w:left="720"/>
      <w:contextualSpacing/>
    </w:pPr>
  </w:style>
  <w:style w:type="character" w:styleId="Odwoaniedelikatne">
    <w:name w:val="Subtle Reference"/>
    <w:basedOn w:val="Domylnaczcionkaakapitu"/>
    <w:uiPriority w:val="31"/>
    <w:qFormat/>
    <w:rsid w:val="00B43F02"/>
    <w:rPr>
      <w:rFonts w:ascii="Ubuntu" w:hAnsi="Ubuntu"/>
      <w:caps w:val="0"/>
      <w:smallCaps w:val="0"/>
      <w:color w:val="auto"/>
      <w:sz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D56700"/>
    <w:pPr>
      <w:pBdr>
        <w:left w:val="single" w:sz="12" w:space="4" w:color="95C11E"/>
      </w:pBdr>
      <w:spacing w:before="200" w:after="60"/>
      <w:ind w:left="862" w:right="862"/>
    </w:pPr>
    <w:rPr>
      <w:rFonts w:ascii="Ubuntu Light" w:hAnsi="Ubuntu Light"/>
      <w:iCs/>
      <w:color w:val="B2B2B1"/>
    </w:rPr>
  </w:style>
  <w:style w:type="character" w:customStyle="1" w:styleId="CytatZnak">
    <w:name w:val="Cytat Znak"/>
    <w:basedOn w:val="Domylnaczcionkaakapitu"/>
    <w:link w:val="Cytat"/>
    <w:uiPriority w:val="29"/>
    <w:rsid w:val="00D56700"/>
    <w:rPr>
      <w:rFonts w:ascii="Ubuntu Light" w:hAnsi="Ubuntu Light"/>
      <w:iCs/>
      <w:color w:val="B2B2B1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670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5AA0D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6700"/>
    <w:rPr>
      <w:rFonts w:ascii="Ubuntu" w:hAnsi="Ubuntu"/>
      <w:i/>
      <w:iCs/>
      <w:color w:val="5AA0D8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84FC7"/>
    <w:pPr>
      <w:spacing w:before="240"/>
      <w:jc w:val="left"/>
      <w:outlineLvl w:val="9"/>
    </w:pPr>
    <w:rPr>
      <w:rFonts w:ascii="Ubuntu" w:hAnsi="Ubuntu"/>
      <w:color w:val="225271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E1A38"/>
  </w:style>
  <w:style w:type="paragraph" w:customStyle="1" w:styleId="Okadka-nagwek2">
    <w:name w:val="Okładka - nagłówek 2"/>
    <w:basedOn w:val="Nagwek1"/>
    <w:link w:val="Okadka-nagwek2Znak"/>
    <w:qFormat/>
    <w:rsid w:val="002567CC"/>
  </w:style>
  <w:style w:type="paragraph" w:customStyle="1" w:styleId="Okadka-tytu">
    <w:name w:val="Okładka - tytuł"/>
    <w:basedOn w:val="Tytu"/>
    <w:link w:val="Okadka-tytuZnak"/>
    <w:qFormat/>
    <w:rsid w:val="005A4BD6"/>
    <w:pPr>
      <w:spacing w:line="276" w:lineRule="auto"/>
    </w:pPr>
    <w:rPr>
      <w:rFonts w:ascii="Ubuntu Medium" w:hAnsi="Ubuntu Medium"/>
      <w:b w:val="0"/>
      <w:bCs/>
    </w:rPr>
  </w:style>
  <w:style w:type="character" w:customStyle="1" w:styleId="Okadka-nagwek2Znak">
    <w:name w:val="Okładka - nagłówek 2 Znak"/>
    <w:basedOn w:val="Nagwek1Znak"/>
    <w:link w:val="Okadka-nagwek2"/>
    <w:rsid w:val="002567CC"/>
    <w:rPr>
      <w:rFonts w:ascii="Ubuntu Medium" w:eastAsiaTheme="majorEastAsia" w:hAnsi="Ubuntu Medium" w:cstheme="majorBidi"/>
      <w:color w:val="225372"/>
      <w:sz w:val="28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E062B3"/>
    <w:pPr>
      <w:spacing w:after="100"/>
      <w:ind w:left="200"/>
    </w:pPr>
  </w:style>
  <w:style w:type="character" w:customStyle="1" w:styleId="Okadka-tytuZnak">
    <w:name w:val="Okładka - tytuł Znak"/>
    <w:basedOn w:val="TytuZnak"/>
    <w:link w:val="Okadka-tytu"/>
    <w:rsid w:val="005A4BD6"/>
    <w:rPr>
      <w:rFonts w:ascii="Ubuntu Medium" w:eastAsiaTheme="majorEastAsia" w:hAnsi="Ubuntu Medium" w:cstheme="majorBidi"/>
      <w:b w:val="0"/>
      <w:bCs/>
      <w:color w:val="95C11E"/>
      <w:spacing w:val="-10"/>
      <w:kern w:val="28"/>
      <w:sz w:val="56"/>
      <w:szCs w:val="56"/>
    </w:rPr>
  </w:style>
  <w:style w:type="paragraph" w:styleId="Spistreci3">
    <w:name w:val="toc 3"/>
    <w:basedOn w:val="Normalny"/>
    <w:next w:val="Normalny"/>
    <w:autoRedefine/>
    <w:uiPriority w:val="39"/>
    <w:unhideWhenUsed/>
    <w:rsid w:val="000C09AD"/>
    <w:pPr>
      <w:tabs>
        <w:tab w:val="right" w:leader="dot" w:pos="9062"/>
      </w:tabs>
      <w:spacing w:after="100"/>
      <w:ind w:left="400"/>
    </w:p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C15B00"/>
    <w:rPr>
      <w:rFonts w:ascii="Ubuntu Medium" w:hAnsi="Ubuntu Medium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490671"/>
    <w:rPr>
      <w:rFonts w:ascii="Ubuntu Medium" w:eastAsiaTheme="majorEastAsia" w:hAnsi="Ubuntu Medium" w:cstheme="majorBidi"/>
      <w:iCs/>
      <w:color w:val="2F5496" w:themeColor="accent1" w:themeShade="BF"/>
      <w:sz w:val="20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1B6E8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B6E8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2708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708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wydatnienie">
    <w:name w:val="Emphasis"/>
    <w:basedOn w:val="Domylnaczcionkaakapitu"/>
    <w:uiPriority w:val="20"/>
    <w:rsid w:val="00246413"/>
    <w:rPr>
      <w:i/>
      <w:iCs/>
    </w:rPr>
  </w:style>
  <w:style w:type="paragraph" w:styleId="Spistreci4">
    <w:name w:val="toc 4"/>
    <w:basedOn w:val="Normalny"/>
    <w:next w:val="Normalny"/>
    <w:autoRedefine/>
    <w:uiPriority w:val="39"/>
    <w:unhideWhenUsed/>
    <w:rsid w:val="00CF28B9"/>
    <w:pPr>
      <w:spacing w:after="100"/>
      <w:ind w:left="60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770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770"/>
    <w:rPr>
      <w:rFonts w:ascii="Ubuntu" w:hAnsi="Ubuntu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37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0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03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3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D50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0D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0DD"/>
    <w:rPr>
      <w:rFonts w:ascii="Ubuntu" w:hAnsi="Ubuntu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0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0DD"/>
    <w:rPr>
      <w:rFonts w:ascii="Ubuntu" w:hAnsi="Ubuntu"/>
      <w:b/>
      <w:bCs/>
      <w:sz w:val="20"/>
      <w:szCs w:val="20"/>
    </w:rPr>
  </w:style>
  <w:style w:type="paragraph" w:customStyle="1" w:styleId="Default">
    <w:name w:val="Default"/>
    <w:rsid w:val="00A45E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Wzmianka">
    <w:name w:val="Mention"/>
    <w:basedOn w:val="Domylnaczcionkaakapitu"/>
    <w:uiPriority w:val="99"/>
    <w:unhideWhenUsed/>
    <w:rsid w:val="004D7A8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2104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218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amowienia@fppp.gov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zemyslprzyszlosci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zemyslprzyszlosci.gov.pl/co-robimy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emyslprzyszlosci.gov.pl" TargetMode="External"/><Relationship Id="rId1" Type="http://schemas.openxmlformats.org/officeDocument/2006/relationships/hyperlink" Target="mailto:kontakt@fppp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zemyslprzyszlosci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34BBCB6B8E54CB8F0C3413ACD4541" ma:contentTypeVersion="10" ma:contentTypeDescription="Utwórz nowy dokument." ma:contentTypeScope="" ma:versionID="07ece632492140dd271e6b12f45c5b25">
  <xsd:schema xmlns:xsd="http://www.w3.org/2001/XMLSchema" xmlns:xs="http://www.w3.org/2001/XMLSchema" xmlns:p="http://schemas.microsoft.com/office/2006/metadata/properties" xmlns:ns3="2abc5520-fa2a-4513-83e1-86e7fb89302c" xmlns:ns4="a81c0719-525d-4679-9bae-66e96be2ebc0" targetNamespace="http://schemas.microsoft.com/office/2006/metadata/properties" ma:root="true" ma:fieldsID="2648f458d9e5fb4d20fc5937706d9552" ns3:_="" ns4:_="">
    <xsd:import namespace="2abc5520-fa2a-4513-83e1-86e7fb89302c"/>
    <xsd:import namespace="a81c0719-525d-4679-9bae-66e96be2eb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c5520-fa2a-4513-83e1-86e7fb8930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c0719-525d-4679-9bae-66e96be2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C3C97-E373-4F64-AF65-5DACA45186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761F88-CD59-4AAA-AFDE-4080733985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83AC4-B4BD-40E5-8CF4-ECA4E1761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c5520-fa2a-4513-83e1-86e7fb89302c"/>
    <ds:schemaRef ds:uri="a81c0719-525d-4679-9bae-66e96be2e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74881F-6875-41C4-8861-694E0574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5870</Characters>
  <Application>Microsoft Office Word</Application>
  <DocSecurity>4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Jedynak</dc:creator>
  <cp:keywords/>
  <dc:description/>
  <cp:lastModifiedBy>Grzegorz Kubski</cp:lastModifiedBy>
  <cp:revision>2</cp:revision>
  <dcterms:created xsi:type="dcterms:W3CDTF">2021-04-20T08:36:00Z</dcterms:created>
  <dcterms:modified xsi:type="dcterms:W3CDTF">2021-04-20T08:36:00Z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0x010100B2534BBCB6B8E54CB8F0C3413ACD4541</vt:lpwstr>
  </property>
</Properties>
</file>